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856A" w14:textId="77777777" w:rsidR="00C44BAF" w:rsidRDefault="00C44BAF" w:rsidP="00C44BAF">
      <w:pPr>
        <w:spacing w:after="0" w:line="240" w:lineRule="auto"/>
        <w:jc w:val="center"/>
        <w:rPr>
          <w:rFonts w:ascii="Arial" w:hAnsi="Arial" w:cs="Arial"/>
          <w:noProof/>
          <w:highlight w:val="yellow"/>
        </w:rPr>
      </w:pPr>
    </w:p>
    <w:p w14:paraId="2676D8A1" w14:textId="189D6512" w:rsidR="000B0D57" w:rsidRPr="00B76E9C" w:rsidRDefault="00190C4C" w:rsidP="000B0D57">
      <w:pPr>
        <w:jc w:val="center"/>
        <w:rPr>
          <w:rFonts w:ascii="Arial" w:hAnsi="Arial" w:cs="Arial"/>
          <w:noProof/>
        </w:rPr>
      </w:pPr>
      <w:r>
        <w:rPr>
          <w:rFonts w:ascii="Arial" w:hAnsi="Arial" w:cs="Arial"/>
          <w:noProof/>
        </w:rPr>
        <w:t>September 1</w:t>
      </w:r>
      <w:r w:rsidR="00B32742">
        <w:rPr>
          <w:rFonts w:ascii="Arial" w:hAnsi="Arial" w:cs="Arial"/>
          <w:noProof/>
        </w:rPr>
        <w:t>6</w:t>
      </w:r>
      <w:r w:rsidR="000B0D57" w:rsidRPr="0023436A">
        <w:rPr>
          <w:rFonts w:ascii="Arial" w:hAnsi="Arial" w:cs="Arial"/>
          <w:noProof/>
        </w:rPr>
        <w:t>, 2024</w:t>
      </w:r>
    </w:p>
    <w:p w14:paraId="38614F56" w14:textId="77777777" w:rsidR="000B0D57" w:rsidRPr="00B76E9C" w:rsidRDefault="000B0D57" w:rsidP="000B0D57">
      <w:pPr>
        <w:jc w:val="center"/>
        <w:rPr>
          <w:rFonts w:ascii="Arial" w:hAnsi="Arial" w:cs="Arial"/>
          <w:b/>
          <w:bCs/>
          <w:noProof/>
        </w:rPr>
      </w:pPr>
      <w:r w:rsidRPr="00B76E9C">
        <w:rPr>
          <w:rFonts w:ascii="Arial" w:hAnsi="Arial" w:cs="Arial"/>
          <w:b/>
          <w:bCs/>
          <w:sz w:val="28"/>
        </w:rPr>
        <w:t>LAND USE APPLICATION - COMPLETENESS REVIEW</w:t>
      </w:r>
    </w:p>
    <w:p w14:paraId="082D6E96" w14:textId="77777777" w:rsidR="000B0D57" w:rsidRPr="00B76E9C" w:rsidRDefault="000B0D57" w:rsidP="000B0D57">
      <w:pPr>
        <w:tabs>
          <w:tab w:val="right" w:pos="1800"/>
        </w:tabs>
        <w:spacing w:after="120"/>
        <w:jc w:val="both"/>
        <w:rPr>
          <w:rFonts w:ascii="Arial" w:hAnsi="Arial" w:cs="Arial"/>
          <w:b/>
          <w:bCs/>
          <w:szCs w:val="24"/>
        </w:rPr>
      </w:pPr>
      <w:r w:rsidRPr="00B76E9C">
        <w:rPr>
          <w:rFonts w:ascii="Arial" w:hAnsi="Arial" w:cs="Arial"/>
          <w:b/>
          <w:bCs/>
        </w:rPr>
        <w:tab/>
      </w:r>
      <w:r w:rsidRPr="00B76E9C">
        <w:rPr>
          <w:rFonts w:ascii="Arial" w:hAnsi="Arial" w:cs="Arial"/>
          <w:b/>
          <w:bCs/>
          <w:szCs w:val="24"/>
        </w:rPr>
        <w:t xml:space="preserve">Project Information </w:t>
      </w:r>
      <w:r w:rsidRPr="00B76E9C">
        <w:rPr>
          <w:rFonts w:ascii="Arial" w:hAnsi="Arial" w:cs="Arial"/>
          <w:szCs w:val="24"/>
        </w:rPr>
        <w:tab/>
      </w:r>
    </w:p>
    <w:tbl>
      <w:tblPr>
        <w:tblStyle w:val="TableGrid"/>
        <w:tblW w:w="10705" w:type="dxa"/>
        <w:tblLook w:val="04A0" w:firstRow="1" w:lastRow="0" w:firstColumn="1" w:lastColumn="0" w:noHBand="0" w:noVBand="1"/>
      </w:tblPr>
      <w:tblGrid>
        <w:gridCol w:w="3505"/>
        <w:gridCol w:w="7200"/>
      </w:tblGrid>
      <w:tr w:rsidR="000B0D57" w:rsidRPr="00B76E9C" w14:paraId="19F98FF5" w14:textId="77777777" w:rsidTr="00C12973">
        <w:tc>
          <w:tcPr>
            <w:tcW w:w="3505" w:type="dxa"/>
          </w:tcPr>
          <w:p w14:paraId="51F829E3"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Subject Property:</w:t>
            </w:r>
          </w:p>
        </w:tc>
        <w:tc>
          <w:tcPr>
            <w:tcW w:w="7200" w:type="dxa"/>
          </w:tcPr>
          <w:p w14:paraId="386BC88D" w14:textId="53CDCC24" w:rsidR="000B0D57" w:rsidRPr="00B76E9C" w:rsidRDefault="00C06510" w:rsidP="00C12973">
            <w:pPr>
              <w:tabs>
                <w:tab w:val="right" w:pos="1800"/>
                <w:tab w:val="left" w:pos="2250"/>
              </w:tabs>
              <w:rPr>
                <w:rFonts w:ascii="Arial" w:hAnsi="Arial" w:cs="Arial"/>
                <w:szCs w:val="24"/>
              </w:rPr>
            </w:pPr>
            <w:r>
              <w:rPr>
                <w:rFonts w:ascii="Arial" w:hAnsi="Arial" w:cs="Arial"/>
                <w:szCs w:val="24"/>
              </w:rPr>
              <w:t>170 High St. SE</w:t>
            </w:r>
            <w:r w:rsidR="00C25DF3">
              <w:rPr>
                <w:rFonts w:ascii="Arial" w:hAnsi="Arial" w:cs="Arial"/>
                <w:szCs w:val="24"/>
              </w:rPr>
              <w:t xml:space="preserve"> – </w:t>
            </w:r>
            <w:r w:rsidR="00DF02DB">
              <w:rPr>
                <w:rFonts w:ascii="Arial" w:hAnsi="Arial" w:cs="Arial"/>
                <w:szCs w:val="24"/>
              </w:rPr>
              <w:t>073W2</w:t>
            </w:r>
            <w:r>
              <w:rPr>
                <w:rFonts w:ascii="Arial" w:hAnsi="Arial" w:cs="Arial"/>
                <w:szCs w:val="24"/>
              </w:rPr>
              <w:t>7AB</w:t>
            </w:r>
            <w:r w:rsidR="00DF02DB">
              <w:rPr>
                <w:rFonts w:ascii="Arial" w:hAnsi="Arial" w:cs="Arial"/>
                <w:szCs w:val="24"/>
              </w:rPr>
              <w:t>0</w:t>
            </w:r>
            <w:r>
              <w:rPr>
                <w:rFonts w:ascii="Arial" w:hAnsi="Arial" w:cs="Arial"/>
                <w:szCs w:val="24"/>
              </w:rPr>
              <w:t>2</w:t>
            </w:r>
            <w:r w:rsidR="00DF02DB">
              <w:rPr>
                <w:rFonts w:ascii="Arial" w:hAnsi="Arial" w:cs="Arial"/>
                <w:szCs w:val="24"/>
              </w:rPr>
              <w:t>100</w:t>
            </w:r>
          </w:p>
        </w:tc>
      </w:tr>
      <w:tr w:rsidR="000B0D57" w:rsidRPr="00B76E9C" w14:paraId="3C9E0735" w14:textId="77777777" w:rsidTr="00C12973">
        <w:tc>
          <w:tcPr>
            <w:tcW w:w="3505" w:type="dxa"/>
          </w:tcPr>
          <w:p w14:paraId="16146F77"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Reference Number:</w:t>
            </w:r>
          </w:p>
        </w:tc>
        <w:tc>
          <w:tcPr>
            <w:tcW w:w="7200" w:type="dxa"/>
          </w:tcPr>
          <w:p w14:paraId="2904EA52" w14:textId="6251F258" w:rsidR="000B0D57" w:rsidRPr="00B76E9C" w:rsidRDefault="00915B36" w:rsidP="00C12973">
            <w:pPr>
              <w:tabs>
                <w:tab w:val="right" w:pos="1800"/>
                <w:tab w:val="left" w:pos="2250"/>
              </w:tabs>
              <w:rPr>
                <w:rFonts w:ascii="Arial" w:hAnsi="Arial" w:cs="Arial"/>
                <w:szCs w:val="24"/>
              </w:rPr>
            </w:pPr>
            <w:r>
              <w:rPr>
                <w:rFonts w:ascii="Arial" w:hAnsi="Arial" w:cs="Arial"/>
                <w:szCs w:val="24"/>
              </w:rPr>
              <w:t>24-</w:t>
            </w:r>
            <w:r w:rsidR="00DF02DB">
              <w:rPr>
                <w:rFonts w:ascii="Arial" w:hAnsi="Arial" w:cs="Arial"/>
                <w:szCs w:val="24"/>
              </w:rPr>
              <w:t>118856</w:t>
            </w:r>
            <w:r>
              <w:rPr>
                <w:rFonts w:ascii="Arial" w:hAnsi="Arial" w:cs="Arial"/>
                <w:szCs w:val="24"/>
              </w:rPr>
              <w:t>- PLN</w:t>
            </w:r>
          </w:p>
        </w:tc>
      </w:tr>
      <w:tr w:rsidR="000B0D57" w:rsidRPr="00B76E9C" w14:paraId="67558D6B" w14:textId="77777777" w:rsidTr="00C12973">
        <w:tc>
          <w:tcPr>
            <w:tcW w:w="3505" w:type="dxa"/>
          </w:tcPr>
          <w:p w14:paraId="158757AB"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Application Type:</w:t>
            </w:r>
          </w:p>
        </w:tc>
        <w:tc>
          <w:tcPr>
            <w:tcW w:w="7200" w:type="dxa"/>
          </w:tcPr>
          <w:p w14:paraId="043B05AE" w14:textId="5239F702" w:rsidR="000B0D57" w:rsidRPr="00B76E9C" w:rsidRDefault="00C25DF3" w:rsidP="00C12973">
            <w:pPr>
              <w:tabs>
                <w:tab w:val="right" w:pos="1800"/>
                <w:tab w:val="left" w:pos="2250"/>
              </w:tabs>
              <w:rPr>
                <w:rFonts w:ascii="Arial" w:hAnsi="Arial" w:cs="Arial"/>
                <w:szCs w:val="24"/>
              </w:rPr>
            </w:pPr>
            <w:r w:rsidRPr="00C25DF3">
              <w:rPr>
                <w:rFonts w:ascii="Arial" w:hAnsi="Arial" w:cs="Arial"/>
                <w:szCs w:val="24"/>
              </w:rPr>
              <w:t>Historic Design</w:t>
            </w:r>
            <w:r w:rsidR="000B0D57" w:rsidRPr="00C25DF3">
              <w:rPr>
                <w:rFonts w:ascii="Arial" w:hAnsi="Arial" w:cs="Arial"/>
                <w:szCs w:val="24"/>
              </w:rPr>
              <w:t xml:space="preserve"> Review</w:t>
            </w:r>
          </w:p>
        </w:tc>
      </w:tr>
      <w:tr w:rsidR="000B0D57" w:rsidRPr="00B76E9C" w14:paraId="3B93C642" w14:textId="77777777" w:rsidTr="00C12973">
        <w:tc>
          <w:tcPr>
            <w:tcW w:w="3505" w:type="dxa"/>
          </w:tcPr>
          <w:p w14:paraId="581F3E53"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Date Application Accepted:</w:t>
            </w:r>
          </w:p>
        </w:tc>
        <w:tc>
          <w:tcPr>
            <w:tcW w:w="7200" w:type="dxa"/>
          </w:tcPr>
          <w:p w14:paraId="41A6EB0A" w14:textId="17245050" w:rsidR="000B0D57" w:rsidRPr="00C25DF3" w:rsidRDefault="00DF02DB" w:rsidP="00C12973">
            <w:pPr>
              <w:tabs>
                <w:tab w:val="right" w:pos="1800"/>
                <w:tab w:val="left" w:pos="2250"/>
              </w:tabs>
              <w:rPr>
                <w:rFonts w:ascii="Arial" w:hAnsi="Arial" w:cs="Arial"/>
                <w:szCs w:val="24"/>
              </w:rPr>
            </w:pPr>
            <w:r>
              <w:rPr>
                <w:rFonts w:ascii="Arial" w:hAnsi="Arial" w:cs="Arial"/>
                <w:szCs w:val="24"/>
              </w:rPr>
              <w:t xml:space="preserve">September </w:t>
            </w:r>
            <w:r w:rsidR="00C06510">
              <w:rPr>
                <w:rFonts w:ascii="Arial" w:hAnsi="Arial" w:cs="Arial"/>
                <w:szCs w:val="24"/>
              </w:rPr>
              <w:t>4</w:t>
            </w:r>
            <w:r w:rsidR="000B0D57" w:rsidRPr="00C25DF3">
              <w:rPr>
                <w:rFonts w:ascii="Arial" w:hAnsi="Arial" w:cs="Arial"/>
                <w:szCs w:val="24"/>
              </w:rPr>
              <w:t>, 2024</w:t>
            </w:r>
          </w:p>
        </w:tc>
      </w:tr>
      <w:tr w:rsidR="000B0D57" w:rsidRPr="00B76E9C" w14:paraId="1A616461" w14:textId="77777777" w:rsidTr="00C12973">
        <w:tc>
          <w:tcPr>
            <w:tcW w:w="3505" w:type="dxa"/>
          </w:tcPr>
          <w:p w14:paraId="2F29B3D6"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Applicant:</w:t>
            </w:r>
          </w:p>
        </w:tc>
        <w:tc>
          <w:tcPr>
            <w:tcW w:w="7200" w:type="dxa"/>
          </w:tcPr>
          <w:p w14:paraId="6E416FC9" w14:textId="77777777" w:rsidR="00915B36" w:rsidRDefault="00C06510" w:rsidP="00C12973">
            <w:pPr>
              <w:tabs>
                <w:tab w:val="right" w:pos="1800"/>
                <w:tab w:val="left" w:pos="2160"/>
              </w:tabs>
              <w:rPr>
                <w:rFonts w:ascii="Arial" w:hAnsi="Arial" w:cs="Arial"/>
                <w:bCs/>
                <w:szCs w:val="24"/>
              </w:rPr>
            </w:pPr>
            <w:r>
              <w:rPr>
                <w:rFonts w:ascii="Arial" w:hAnsi="Arial" w:cs="Arial"/>
                <w:bCs/>
                <w:szCs w:val="24"/>
              </w:rPr>
              <w:t>Historic Elsinore Theatre</w:t>
            </w:r>
          </w:p>
          <w:p w14:paraId="7EC30345" w14:textId="60FDFD98" w:rsidR="00C06510" w:rsidRPr="00C06510" w:rsidRDefault="00C06510" w:rsidP="00C12973">
            <w:pPr>
              <w:tabs>
                <w:tab w:val="right" w:pos="1800"/>
                <w:tab w:val="left" w:pos="2160"/>
              </w:tabs>
              <w:rPr>
                <w:rFonts w:ascii="Arial" w:hAnsi="Arial" w:cs="Arial"/>
                <w:bCs/>
                <w:szCs w:val="24"/>
              </w:rPr>
            </w:pPr>
            <w:r>
              <w:rPr>
                <w:rFonts w:ascii="Arial" w:hAnsi="Arial" w:cs="Arial"/>
                <w:bCs/>
                <w:szCs w:val="24"/>
              </w:rPr>
              <w:t>office@elsinoretheatre.com</w:t>
            </w:r>
          </w:p>
        </w:tc>
      </w:tr>
      <w:tr w:rsidR="003E6B62" w:rsidRPr="00B76E9C" w14:paraId="007B0B82" w14:textId="77777777" w:rsidTr="003E6B62">
        <w:trPr>
          <w:trHeight w:val="683"/>
        </w:trPr>
        <w:tc>
          <w:tcPr>
            <w:tcW w:w="3505" w:type="dxa"/>
          </w:tcPr>
          <w:p w14:paraId="2554AFE3" w14:textId="77777777" w:rsidR="003E6B62" w:rsidRPr="00B76E9C" w:rsidRDefault="003E6B62" w:rsidP="003E6B62">
            <w:pPr>
              <w:tabs>
                <w:tab w:val="right" w:pos="1800"/>
                <w:tab w:val="left" w:pos="2250"/>
              </w:tabs>
              <w:rPr>
                <w:rFonts w:ascii="Arial" w:hAnsi="Arial" w:cs="Arial"/>
                <w:b/>
                <w:bCs/>
                <w:szCs w:val="24"/>
              </w:rPr>
            </w:pPr>
            <w:r w:rsidRPr="00B76E9C">
              <w:rPr>
                <w:rFonts w:ascii="Arial" w:hAnsi="Arial" w:cs="Arial"/>
                <w:b/>
                <w:bCs/>
                <w:szCs w:val="24"/>
              </w:rPr>
              <w:t>Contact:</w:t>
            </w:r>
          </w:p>
        </w:tc>
        <w:tc>
          <w:tcPr>
            <w:tcW w:w="7200" w:type="dxa"/>
          </w:tcPr>
          <w:p w14:paraId="26808027" w14:textId="77777777" w:rsidR="00DF02DB" w:rsidRDefault="00C06510" w:rsidP="003E6B62">
            <w:pPr>
              <w:tabs>
                <w:tab w:val="right" w:pos="1800"/>
                <w:tab w:val="left" w:pos="2160"/>
              </w:tabs>
              <w:rPr>
                <w:rFonts w:ascii="Arial" w:hAnsi="Arial" w:cs="Arial"/>
                <w:bCs/>
                <w:szCs w:val="24"/>
              </w:rPr>
            </w:pPr>
            <w:r>
              <w:rPr>
                <w:rFonts w:ascii="Arial" w:hAnsi="Arial" w:cs="Arial"/>
                <w:bCs/>
                <w:szCs w:val="24"/>
              </w:rPr>
              <w:t>Tom Fohn</w:t>
            </w:r>
          </w:p>
          <w:p w14:paraId="7FCF0A86" w14:textId="1CBED182" w:rsidR="00C06510" w:rsidRDefault="00000000" w:rsidP="003E6B62">
            <w:pPr>
              <w:tabs>
                <w:tab w:val="right" w:pos="1800"/>
                <w:tab w:val="left" w:pos="2160"/>
              </w:tabs>
              <w:rPr>
                <w:rFonts w:ascii="Arial" w:hAnsi="Arial" w:cs="Arial"/>
                <w:szCs w:val="24"/>
              </w:rPr>
            </w:pPr>
            <w:hyperlink r:id="rId8" w:history="1">
              <w:r w:rsidR="00C06510" w:rsidRPr="00B5467E">
                <w:rPr>
                  <w:rStyle w:val="Hyperlink"/>
                  <w:rFonts w:ascii="Arial" w:hAnsi="Arial" w:cs="Arial"/>
                  <w:szCs w:val="24"/>
                </w:rPr>
                <w:t>Tom@elsionretheatre.com</w:t>
              </w:r>
            </w:hyperlink>
          </w:p>
          <w:p w14:paraId="75045ED1" w14:textId="5876429F" w:rsidR="00C06510" w:rsidRDefault="00C06510" w:rsidP="003E6B62">
            <w:pPr>
              <w:tabs>
                <w:tab w:val="right" w:pos="1800"/>
                <w:tab w:val="left" w:pos="2160"/>
              </w:tabs>
              <w:rPr>
                <w:rFonts w:ascii="Arial" w:hAnsi="Arial" w:cs="Arial"/>
                <w:szCs w:val="24"/>
              </w:rPr>
            </w:pPr>
            <w:r>
              <w:rPr>
                <w:rFonts w:ascii="Arial" w:hAnsi="Arial" w:cs="Arial"/>
                <w:szCs w:val="24"/>
              </w:rPr>
              <w:t>Sally Litchfield</w:t>
            </w:r>
          </w:p>
          <w:p w14:paraId="6BB2A55D" w14:textId="5B5D8CDC" w:rsidR="00C06510" w:rsidRDefault="00D613AF" w:rsidP="003E6B62">
            <w:pPr>
              <w:tabs>
                <w:tab w:val="right" w:pos="1800"/>
                <w:tab w:val="left" w:pos="2160"/>
              </w:tabs>
              <w:rPr>
                <w:rFonts w:ascii="Arial" w:hAnsi="Arial" w:cs="Arial"/>
                <w:szCs w:val="24"/>
              </w:rPr>
            </w:pPr>
            <w:hyperlink r:id="rId9" w:history="1">
              <w:r w:rsidRPr="00B831AB">
                <w:rPr>
                  <w:rStyle w:val="Hyperlink"/>
                  <w:rFonts w:ascii="Arial" w:hAnsi="Arial" w:cs="Arial"/>
                  <w:szCs w:val="24"/>
                </w:rPr>
                <w:t>sally@elsinoretheatre.com</w:t>
              </w:r>
            </w:hyperlink>
          </w:p>
          <w:p w14:paraId="00560E9B" w14:textId="1085C009" w:rsidR="00C06510" w:rsidRPr="000B0D57" w:rsidRDefault="00C06510" w:rsidP="003E6B62">
            <w:pPr>
              <w:tabs>
                <w:tab w:val="right" w:pos="1800"/>
                <w:tab w:val="left" w:pos="2160"/>
              </w:tabs>
              <w:rPr>
                <w:rFonts w:ascii="Arial" w:hAnsi="Arial" w:cs="Arial"/>
                <w:szCs w:val="24"/>
                <w:highlight w:val="yellow"/>
              </w:rPr>
            </w:pPr>
          </w:p>
        </w:tc>
      </w:tr>
    </w:tbl>
    <w:p w14:paraId="0B751A60" w14:textId="77777777" w:rsidR="000B0D57" w:rsidRPr="00B76E9C" w:rsidRDefault="000B0D57" w:rsidP="000B0D57">
      <w:pPr>
        <w:tabs>
          <w:tab w:val="right" w:pos="1800"/>
          <w:tab w:val="left" w:pos="2250"/>
        </w:tabs>
        <w:spacing w:after="0" w:line="240" w:lineRule="auto"/>
        <w:rPr>
          <w:rFonts w:ascii="Arial" w:hAnsi="Arial" w:cs="Arial"/>
          <w:b/>
          <w:bCs/>
          <w:szCs w:val="24"/>
        </w:rPr>
      </w:pPr>
    </w:p>
    <w:p w14:paraId="268193CE" w14:textId="77777777" w:rsidR="000B0D57" w:rsidRPr="00B76E9C" w:rsidRDefault="000B0D57" w:rsidP="000B0D57">
      <w:pPr>
        <w:tabs>
          <w:tab w:val="right" w:pos="1800"/>
          <w:tab w:val="left" w:pos="2250"/>
        </w:tabs>
        <w:spacing w:after="0" w:line="240" w:lineRule="auto"/>
        <w:rPr>
          <w:rFonts w:ascii="Arial" w:hAnsi="Arial" w:cs="Arial"/>
          <w:b/>
          <w:bCs/>
          <w:szCs w:val="24"/>
        </w:rPr>
      </w:pPr>
      <w:r w:rsidRPr="00B76E9C">
        <w:rPr>
          <w:rFonts w:ascii="Arial" w:hAnsi="Arial" w:cs="Arial"/>
          <w:b/>
          <w:bCs/>
          <w:szCs w:val="24"/>
        </w:rPr>
        <w:t xml:space="preserve">Staff Contact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200"/>
      </w:tblGrid>
      <w:tr w:rsidR="000B0D57" w:rsidRPr="00B76E9C" w14:paraId="0D20B75D" w14:textId="77777777" w:rsidTr="00C12973">
        <w:tc>
          <w:tcPr>
            <w:tcW w:w="3505" w:type="dxa"/>
          </w:tcPr>
          <w:p w14:paraId="5410041A" w14:textId="77777777" w:rsidR="000B0D57" w:rsidRPr="00B76E9C" w:rsidRDefault="000B0D57" w:rsidP="00C12973">
            <w:pPr>
              <w:tabs>
                <w:tab w:val="right" w:pos="1800"/>
                <w:tab w:val="left" w:pos="2250"/>
              </w:tabs>
              <w:spacing w:after="0" w:line="240" w:lineRule="auto"/>
              <w:rPr>
                <w:rFonts w:ascii="Arial" w:hAnsi="Arial" w:cs="Arial"/>
                <w:b/>
                <w:bCs/>
                <w:szCs w:val="24"/>
              </w:rPr>
            </w:pPr>
            <w:r w:rsidRPr="00B76E9C">
              <w:rPr>
                <w:rFonts w:ascii="Arial" w:hAnsi="Arial" w:cs="Arial"/>
                <w:b/>
                <w:bCs/>
                <w:szCs w:val="24"/>
              </w:rPr>
              <w:t>Land Use Planner:</w:t>
            </w:r>
          </w:p>
        </w:tc>
        <w:tc>
          <w:tcPr>
            <w:tcW w:w="7200" w:type="dxa"/>
          </w:tcPr>
          <w:p w14:paraId="057A311E" w14:textId="517B8DA5" w:rsidR="000B0D57" w:rsidRPr="00C06510" w:rsidRDefault="00C06510" w:rsidP="00C12973">
            <w:pPr>
              <w:tabs>
                <w:tab w:val="right" w:pos="1800"/>
                <w:tab w:val="left" w:pos="2250"/>
              </w:tabs>
              <w:spacing w:after="0" w:line="240" w:lineRule="auto"/>
              <w:rPr>
                <w:rFonts w:ascii="Arial" w:hAnsi="Arial" w:cs="Arial"/>
                <w:szCs w:val="24"/>
              </w:rPr>
            </w:pPr>
            <w:r w:rsidRPr="00C06510">
              <w:rPr>
                <w:rFonts w:ascii="Arial" w:hAnsi="Arial" w:cs="Arial"/>
                <w:szCs w:val="24"/>
              </w:rPr>
              <w:t>Jake Morris</w:t>
            </w:r>
            <w:r w:rsidR="003503DC" w:rsidRPr="00C06510">
              <w:rPr>
                <w:rFonts w:ascii="Arial" w:hAnsi="Arial" w:cs="Arial"/>
                <w:szCs w:val="24"/>
              </w:rPr>
              <w:t xml:space="preserve">, Historic Preservation </w:t>
            </w:r>
            <w:r w:rsidRPr="00C06510">
              <w:rPr>
                <w:rFonts w:ascii="Arial" w:hAnsi="Arial" w:cs="Arial"/>
                <w:szCs w:val="24"/>
              </w:rPr>
              <w:t>Planner</w:t>
            </w:r>
          </w:p>
          <w:p w14:paraId="3BBAECF1" w14:textId="7E527D4F" w:rsidR="000B0D57" w:rsidRPr="00B76E9C" w:rsidRDefault="00000000" w:rsidP="00C12973">
            <w:pPr>
              <w:tabs>
                <w:tab w:val="right" w:pos="1800"/>
                <w:tab w:val="left" w:pos="2250"/>
              </w:tabs>
              <w:spacing w:after="0" w:line="240" w:lineRule="auto"/>
              <w:rPr>
                <w:rFonts w:ascii="Arial" w:hAnsi="Arial" w:cs="Arial"/>
                <w:szCs w:val="24"/>
              </w:rPr>
            </w:pPr>
            <w:hyperlink r:id="rId10" w:history="1">
              <w:r w:rsidR="00C06510" w:rsidRPr="00C06510">
                <w:rPr>
                  <w:rStyle w:val="Hyperlink"/>
                  <w:rFonts w:ascii="Arial" w:hAnsi="Arial" w:cs="Arial"/>
                </w:rPr>
                <w:t>jjmorris</w:t>
              </w:r>
              <w:r w:rsidR="00C06510" w:rsidRPr="00C06510">
                <w:rPr>
                  <w:rStyle w:val="Hyperlink"/>
                  <w:rFonts w:ascii="Arial" w:hAnsi="Arial" w:cs="Arial"/>
                  <w:szCs w:val="24"/>
                </w:rPr>
                <w:t>@cityofsalem.net</w:t>
              </w:r>
            </w:hyperlink>
            <w:r w:rsidR="003503DC" w:rsidRPr="00C06510">
              <w:rPr>
                <w:rFonts w:ascii="Arial" w:hAnsi="Arial" w:cs="Arial"/>
                <w:szCs w:val="24"/>
              </w:rPr>
              <w:t xml:space="preserve">  direct: </w:t>
            </w:r>
            <w:r w:rsidR="00C06510">
              <w:rPr>
                <w:rFonts w:ascii="Arial" w:hAnsi="Arial" w:cs="Arial"/>
                <w:szCs w:val="24"/>
              </w:rPr>
              <w:t>503</w:t>
            </w:r>
            <w:r w:rsidR="003503DC" w:rsidRPr="00C06510">
              <w:rPr>
                <w:rFonts w:ascii="Arial" w:hAnsi="Arial" w:cs="Arial"/>
                <w:szCs w:val="24"/>
              </w:rPr>
              <w:t>-</w:t>
            </w:r>
            <w:r w:rsidR="00C06510">
              <w:rPr>
                <w:rFonts w:ascii="Arial" w:hAnsi="Arial" w:cs="Arial"/>
                <w:szCs w:val="24"/>
              </w:rPr>
              <w:t>540</w:t>
            </w:r>
            <w:r w:rsidR="003503DC" w:rsidRPr="00C06510">
              <w:rPr>
                <w:rFonts w:ascii="Arial" w:hAnsi="Arial" w:cs="Arial"/>
                <w:szCs w:val="24"/>
              </w:rPr>
              <w:t>-</w:t>
            </w:r>
            <w:r w:rsidR="00C06510">
              <w:rPr>
                <w:rFonts w:ascii="Arial" w:hAnsi="Arial" w:cs="Arial"/>
                <w:szCs w:val="24"/>
              </w:rPr>
              <w:t>2417</w:t>
            </w:r>
          </w:p>
        </w:tc>
      </w:tr>
    </w:tbl>
    <w:p w14:paraId="5783529F" w14:textId="77777777" w:rsidR="000B0D57" w:rsidRPr="00B76E9C" w:rsidRDefault="000B0D57" w:rsidP="000B0D57">
      <w:pPr>
        <w:tabs>
          <w:tab w:val="right" w:pos="1800"/>
          <w:tab w:val="left" w:pos="2250"/>
        </w:tabs>
        <w:spacing w:after="0" w:line="240" w:lineRule="auto"/>
        <w:rPr>
          <w:rFonts w:ascii="Arial" w:hAnsi="Arial" w:cs="Arial"/>
          <w:b/>
          <w:bCs/>
          <w:szCs w:val="24"/>
        </w:rPr>
      </w:pPr>
    </w:p>
    <w:p w14:paraId="64059532" w14:textId="77777777" w:rsidR="000B0D57" w:rsidRPr="00B76E9C" w:rsidRDefault="000B0D57" w:rsidP="000B0D57">
      <w:pPr>
        <w:tabs>
          <w:tab w:val="right" w:pos="1800"/>
          <w:tab w:val="left" w:pos="2250"/>
        </w:tabs>
        <w:spacing w:after="0" w:line="240" w:lineRule="auto"/>
        <w:rPr>
          <w:rFonts w:ascii="Arial" w:hAnsi="Arial" w:cs="Arial"/>
          <w:b/>
          <w:bCs/>
          <w:szCs w:val="24"/>
        </w:rPr>
      </w:pPr>
      <w:r w:rsidRPr="00B76E9C">
        <w:rPr>
          <w:rFonts w:ascii="Arial" w:hAnsi="Arial" w:cs="Arial"/>
          <w:b/>
          <w:bCs/>
          <w:szCs w:val="24"/>
        </w:rPr>
        <w:t>Land Use Review Comments</w:t>
      </w:r>
    </w:p>
    <w:p w14:paraId="45398D89" w14:textId="77777777" w:rsidR="000B0D57" w:rsidRPr="00B76E9C" w:rsidRDefault="000B0D57" w:rsidP="000B0D57">
      <w:pPr>
        <w:tabs>
          <w:tab w:val="right" w:pos="1800"/>
          <w:tab w:val="left" w:pos="2250"/>
        </w:tabs>
        <w:spacing w:after="0" w:line="240" w:lineRule="auto"/>
        <w:rPr>
          <w:rFonts w:ascii="Arial" w:hAnsi="Arial" w:cs="Arial"/>
          <w:b/>
          <w:bCs/>
          <w:szCs w:val="24"/>
        </w:rPr>
      </w:pPr>
    </w:p>
    <w:p w14:paraId="4BF78999" w14:textId="2491290E" w:rsidR="000B0D57" w:rsidRPr="00B76E9C" w:rsidRDefault="00DF02DB" w:rsidP="000B0D57">
      <w:pPr>
        <w:tabs>
          <w:tab w:val="left" w:pos="-1440"/>
          <w:tab w:val="left" w:pos="-720"/>
        </w:tabs>
        <w:spacing w:after="0" w:line="240" w:lineRule="auto"/>
        <w:ind w:right="-270"/>
        <w:contextualSpacing/>
        <w:rPr>
          <w:rFonts w:ascii="Arial" w:hAnsi="Arial" w:cs="Arial"/>
          <w:b/>
          <w:bCs/>
          <w:szCs w:val="24"/>
        </w:rPr>
      </w:pPr>
      <w:r>
        <w:rPr>
          <w:rFonts w:ascii="Arial" w:hAnsi="Arial" w:cs="Arial"/>
          <w:b/>
          <w:bCs/>
          <w:szCs w:val="24"/>
        </w:rPr>
        <w:t xml:space="preserve">Thank you for submitting the application on </w:t>
      </w:r>
      <w:r w:rsidRPr="00A8581A">
        <w:rPr>
          <w:rFonts w:ascii="Arial" w:hAnsi="Arial" w:cs="Arial"/>
          <w:b/>
          <w:bCs/>
          <w:szCs w:val="24"/>
          <w:u w:val="single"/>
        </w:rPr>
        <w:t xml:space="preserve">September </w:t>
      </w:r>
      <w:r w:rsidR="00C06510">
        <w:rPr>
          <w:rFonts w:ascii="Arial" w:hAnsi="Arial" w:cs="Arial"/>
          <w:b/>
          <w:bCs/>
          <w:szCs w:val="24"/>
          <w:u w:val="single"/>
        </w:rPr>
        <w:t>4</w:t>
      </w:r>
      <w:r w:rsidRPr="00A8581A">
        <w:rPr>
          <w:rFonts w:ascii="Arial" w:hAnsi="Arial" w:cs="Arial"/>
          <w:b/>
          <w:bCs/>
          <w:szCs w:val="24"/>
          <w:u w:val="single"/>
        </w:rPr>
        <w:t>, 2024</w:t>
      </w:r>
      <w:r>
        <w:rPr>
          <w:rFonts w:ascii="Arial" w:hAnsi="Arial" w:cs="Arial"/>
          <w:b/>
          <w:bCs/>
          <w:szCs w:val="24"/>
        </w:rPr>
        <w:t xml:space="preserve"> for a Class 3 Historic Design Review, the deadline for any required historic design review applications associat</w:t>
      </w:r>
      <w:r w:rsidR="00A8581A">
        <w:rPr>
          <w:rFonts w:ascii="Arial" w:hAnsi="Arial" w:cs="Arial"/>
          <w:b/>
          <w:bCs/>
          <w:szCs w:val="24"/>
        </w:rPr>
        <w:t>ed</w:t>
      </w:r>
      <w:r>
        <w:rPr>
          <w:rFonts w:ascii="Arial" w:hAnsi="Arial" w:cs="Arial"/>
          <w:b/>
          <w:bCs/>
          <w:szCs w:val="24"/>
        </w:rPr>
        <w:t xml:space="preserve"> with the Historic Features Restoration Grant. Prior</w:t>
      </w:r>
      <w:r w:rsidR="000B0D57" w:rsidRPr="00B76E9C">
        <w:rPr>
          <w:rFonts w:ascii="Arial" w:hAnsi="Arial" w:cs="Arial"/>
          <w:b/>
          <w:bCs/>
          <w:szCs w:val="24"/>
        </w:rPr>
        <w:t xml:space="preserve"> to deeming your applications complete, modifications and/or additional information must be provided to address items detailed below. </w:t>
      </w:r>
    </w:p>
    <w:p w14:paraId="7266A1B3" w14:textId="77777777" w:rsidR="000B0D57" w:rsidRPr="00B76E9C" w:rsidRDefault="000B0D57" w:rsidP="000B0D57">
      <w:pPr>
        <w:tabs>
          <w:tab w:val="left" w:pos="-1440"/>
          <w:tab w:val="left" w:pos="-720"/>
        </w:tabs>
        <w:spacing w:after="0" w:line="240" w:lineRule="auto"/>
        <w:ind w:right="-270"/>
        <w:contextualSpacing/>
        <w:rPr>
          <w:rFonts w:ascii="Arial" w:hAnsi="Arial" w:cs="Arial"/>
          <w:b/>
          <w:bCs/>
          <w:szCs w:val="24"/>
        </w:rPr>
      </w:pPr>
    </w:p>
    <w:p w14:paraId="6656382D" w14:textId="4ED96117" w:rsidR="000B0D57" w:rsidRPr="00B76E9C" w:rsidRDefault="00A8581A" w:rsidP="000B0D57">
      <w:pPr>
        <w:tabs>
          <w:tab w:val="left" w:pos="-1440"/>
          <w:tab w:val="left" w:pos="-720"/>
        </w:tabs>
        <w:spacing w:after="0" w:line="240" w:lineRule="auto"/>
        <w:ind w:right="-270"/>
        <w:contextualSpacing/>
        <w:rPr>
          <w:rFonts w:ascii="Arial" w:hAnsi="Arial" w:cs="Arial"/>
          <w:b/>
          <w:bCs/>
          <w:szCs w:val="24"/>
          <w:u w:val="single"/>
        </w:rPr>
      </w:pPr>
      <w:r>
        <w:rPr>
          <w:rFonts w:ascii="Arial" w:hAnsi="Arial" w:cs="Arial"/>
          <w:b/>
          <w:bCs/>
          <w:szCs w:val="24"/>
          <w:u w:val="single"/>
        </w:rPr>
        <w:t>Please</w:t>
      </w:r>
      <w:r w:rsidR="000B0D57" w:rsidRPr="00B76E9C">
        <w:rPr>
          <w:rFonts w:ascii="Arial" w:hAnsi="Arial" w:cs="Arial"/>
          <w:b/>
          <w:bCs/>
          <w:szCs w:val="24"/>
          <w:u w:val="single"/>
        </w:rPr>
        <w:t xml:space="preserve"> provide a response in the last column for each item or indicate if the item is not being provided. Items not addressed or provided may result in conditions of approval or denial of the land use application. </w:t>
      </w:r>
    </w:p>
    <w:p w14:paraId="14B602C6" w14:textId="77777777" w:rsidR="000B0D57" w:rsidRPr="00B76E9C" w:rsidRDefault="000B0D57" w:rsidP="000B0D57">
      <w:pPr>
        <w:tabs>
          <w:tab w:val="left" w:pos="-1440"/>
          <w:tab w:val="left" w:pos="-720"/>
        </w:tabs>
        <w:spacing w:after="0" w:line="240" w:lineRule="auto"/>
        <w:ind w:right="-270"/>
        <w:contextualSpacing/>
        <w:rPr>
          <w:rFonts w:ascii="Arial" w:hAnsi="Arial" w:cs="Arial"/>
          <w:b/>
          <w:bCs/>
          <w:szCs w:val="24"/>
        </w:rPr>
      </w:pPr>
    </w:p>
    <w:p w14:paraId="2595130A" w14:textId="77777777" w:rsidR="000B0D57" w:rsidRPr="00B76E9C" w:rsidRDefault="000B0D57" w:rsidP="000B0D57">
      <w:pPr>
        <w:spacing w:after="120" w:line="240" w:lineRule="auto"/>
        <w:rPr>
          <w:rFonts w:ascii="Arial" w:hAnsi="Arial" w:cs="Arial"/>
          <w:iCs/>
          <w:szCs w:val="24"/>
        </w:rPr>
      </w:pPr>
      <w:r w:rsidRPr="00B76E9C">
        <w:rPr>
          <w:rFonts w:ascii="Arial" w:hAnsi="Arial" w:cs="Arial"/>
          <w:iCs/>
          <w:szCs w:val="24"/>
        </w:rPr>
        <w:t xml:space="preserve">Your application, which is incomplete, will be deemed complete upon receipt of one of the following: </w:t>
      </w:r>
    </w:p>
    <w:p w14:paraId="63082772" w14:textId="77777777" w:rsidR="000B0D57" w:rsidRPr="00B76E9C" w:rsidRDefault="000B0D57" w:rsidP="000B0D57">
      <w:pPr>
        <w:spacing w:after="120" w:line="240" w:lineRule="auto"/>
        <w:ind w:left="540"/>
        <w:rPr>
          <w:rFonts w:ascii="Arial" w:hAnsi="Arial" w:cs="Arial"/>
          <w:iCs/>
          <w:szCs w:val="24"/>
        </w:rPr>
      </w:pPr>
      <w:r w:rsidRPr="00B76E9C">
        <w:rPr>
          <w:rFonts w:ascii="Arial" w:hAnsi="Arial" w:cs="Arial"/>
          <w:iCs/>
          <w:szCs w:val="24"/>
        </w:rPr>
        <w:t>(1) All of the missing information.</w:t>
      </w:r>
    </w:p>
    <w:p w14:paraId="4ADE1ED3" w14:textId="77777777" w:rsidR="000B0D57" w:rsidRPr="00B76E9C" w:rsidRDefault="000B0D57" w:rsidP="000B0D57">
      <w:pPr>
        <w:spacing w:after="120" w:line="240" w:lineRule="auto"/>
        <w:ind w:left="540"/>
        <w:rPr>
          <w:rFonts w:ascii="Arial" w:hAnsi="Arial" w:cs="Arial"/>
          <w:iCs/>
          <w:szCs w:val="24"/>
        </w:rPr>
      </w:pPr>
      <w:r w:rsidRPr="00B76E9C">
        <w:rPr>
          <w:rFonts w:ascii="Arial" w:hAnsi="Arial" w:cs="Arial"/>
          <w:iCs/>
          <w:szCs w:val="24"/>
        </w:rPr>
        <w:t>(2) Some of the missing information and written notice from you (the applicant) that no other information will be provided.</w:t>
      </w:r>
    </w:p>
    <w:p w14:paraId="46515965" w14:textId="77777777" w:rsidR="000B0D57" w:rsidRPr="00B76E9C" w:rsidRDefault="000B0D57" w:rsidP="000B0D57">
      <w:pPr>
        <w:spacing w:after="120" w:line="240" w:lineRule="auto"/>
        <w:ind w:left="540"/>
        <w:rPr>
          <w:rFonts w:ascii="Arial" w:hAnsi="Arial" w:cs="Arial"/>
          <w:szCs w:val="24"/>
        </w:rPr>
      </w:pPr>
      <w:r w:rsidRPr="00B76E9C">
        <w:rPr>
          <w:rFonts w:ascii="Arial" w:hAnsi="Arial" w:cs="Arial"/>
          <w:iCs/>
          <w:szCs w:val="24"/>
        </w:rPr>
        <w:t>(3) Written notice from you (the applicant) that none of the missing information will be provided.</w:t>
      </w:r>
    </w:p>
    <w:p w14:paraId="19FB562E" w14:textId="78582793" w:rsidR="00274C79" w:rsidRDefault="00C44BAF" w:rsidP="00C44BAF">
      <w:pPr>
        <w:spacing w:after="0" w:line="240" w:lineRule="auto"/>
        <w:contextualSpacing/>
        <w:rPr>
          <w:rFonts w:ascii="Arial" w:hAnsi="Arial" w:cs="Arial"/>
          <w:b/>
          <w:iCs/>
          <w:sz w:val="22"/>
          <w:u w:val="single"/>
        </w:rPr>
      </w:pPr>
      <w:r w:rsidRPr="00EA2EA1">
        <w:rPr>
          <w:rFonts w:ascii="Arial" w:hAnsi="Arial" w:cs="Arial"/>
          <w:b/>
          <w:iCs/>
          <w:sz w:val="22"/>
          <w:u w:val="single"/>
        </w:rPr>
        <w:t>You have 180 days (</w:t>
      </w:r>
      <w:r w:rsidR="00DF02DB">
        <w:rPr>
          <w:rFonts w:ascii="Arial" w:hAnsi="Arial" w:cs="Arial"/>
          <w:b/>
          <w:iCs/>
          <w:sz w:val="22"/>
          <w:highlight w:val="yellow"/>
          <w:u w:val="single"/>
        </w:rPr>
        <w:t xml:space="preserve">March </w:t>
      </w:r>
      <w:r w:rsidR="00C06510">
        <w:rPr>
          <w:rFonts w:ascii="Arial" w:hAnsi="Arial" w:cs="Arial"/>
          <w:b/>
          <w:iCs/>
          <w:sz w:val="22"/>
          <w:highlight w:val="yellow"/>
          <w:u w:val="single"/>
        </w:rPr>
        <w:t>3</w:t>
      </w:r>
      <w:r w:rsidR="00915B36">
        <w:rPr>
          <w:rFonts w:ascii="Arial" w:hAnsi="Arial" w:cs="Arial"/>
          <w:b/>
          <w:iCs/>
          <w:sz w:val="22"/>
          <w:highlight w:val="yellow"/>
          <w:u w:val="single"/>
        </w:rPr>
        <w:t>, 2025</w:t>
      </w:r>
      <w:r w:rsidRPr="00EA2EA1">
        <w:rPr>
          <w:rFonts w:ascii="Arial" w:hAnsi="Arial" w:cs="Arial"/>
          <w:b/>
          <w:iCs/>
          <w:sz w:val="22"/>
          <w:highlight w:val="yellow"/>
          <w:u w:val="single"/>
        </w:rPr>
        <w:t>)</w:t>
      </w:r>
      <w:r w:rsidR="00915B36">
        <w:rPr>
          <w:rFonts w:ascii="Arial" w:hAnsi="Arial" w:cs="Arial"/>
          <w:b/>
          <w:iCs/>
          <w:sz w:val="22"/>
          <w:u w:val="single"/>
        </w:rPr>
        <w:t xml:space="preserve"> f</w:t>
      </w:r>
      <w:r w:rsidRPr="00EA2EA1">
        <w:rPr>
          <w:rFonts w:ascii="Arial" w:hAnsi="Arial" w:cs="Arial"/>
          <w:b/>
          <w:iCs/>
          <w:sz w:val="22"/>
          <w:u w:val="single"/>
        </w:rPr>
        <w:t xml:space="preserve">rom the date the application was first submitted </w:t>
      </w:r>
      <w:r>
        <w:rPr>
          <w:rFonts w:ascii="Arial" w:hAnsi="Arial" w:cs="Arial"/>
          <w:b/>
          <w:iCs/>
          <w:sz w:val="22"/>
          <w:u w:val="single"/>
        </w:rPr>
        <w:t>(</w:t>
      </w:r>
      <w:r w:rsidR="00DF02DB">
        <w:rPr>
          <w:rFonts w:ascii="Arial" w:hAnsi="Arial" w:cs="Arial"/>
          <w:b/>
          <w:iCs/>
          <w:sz w:val="22"/>
          <w:highlight w:val="yellow"/>
          <w:u w:val="single"/>
        </w:rPr>
        <w:t xml:space="preserve">September </w:t>
      </w:r>
      <w:r w:rsidR="00C06510">
        <w:rPr>
          <w:rFonts w:ascii="Arial" w:hAnsi="Arial" w:cs="Arial"/>
          <w:b/>
          <w:iCs/>
          <w:sz w:val="22"/>
          <w:highlight w:val="yellow"/>
          <w:u w:val="single"/>
        </w:rPr>
        <w:t>4</w:t>
      </w:r>
      <w:r w:rsidR="00915B36">
        <w:rPr>
          <w:rFonts w:ascii="Arial" w:hAnsi="Arial" w:cs="Arial"/>
          <w:b/>
          <w:iCs/>
          <w:sz w:val="22"/>
          <w:highlight w:val="yellow"/>
          <w:u w:val="single"/>
        </w:rPr>
        <w:t>, 2024</w:t>
      </w:r>
      <w:r>
        <w:rPr>
          <w:rFonts w:ascii="Arial" w:hAnsi="Arial" w:cs="Arial"/>
          <w:b/>
          <w:iCs/>
          <w:sz w:val="22"/>
          <w:u w:val="single"/>
        </w:rPr>
        <w:t xml:space="preserve">) </w:t>
      </w:r>
      <w:r w:rsidRPr="00EA2EA1">
        <w:rPr>
          <w:rFonts w:ascii="Arial" w:hAnsi="Arial" w:cs="Arial"/>
          <w:b/>
          <w:iCs/>
          <w:sz w:val="22"/>
          <w:u w:val="single"/>
        </w:rPr>
        <w:t>to respond in one of the three ways listed above, or the application will be deemed void.</w:t>
      </w:r>
      <w:r w:rsidR="00ED1688">
        <w:rPr>
          <w:rFonts w:ascii="Arial" w:hAnsi="Arial" w:cs="Arial"/>
          <w:b/>
          <w:iCs/>
          <w:sz w:val="22"/>
          <w:u w:val="single"/>
        </w:rPr>
        <w:t xml:space="preserve"> </w:t>
      </w:r>
    </w:p>
    <w:p w14:paraId="1EA074E0" w14:textId="3FDA561A" w:rsidR="00C44BAF" w:rsidRPr="00EA2EA1" w:rsidRDefault="00ED1688" w:rsidP="00C44BAF">
      <w:pPr>
        <w:spacing w:after="0" w:line="240" w:lineRule="auto"/>
        <w:contextualSpacing/>
        <w:rPr>
          <w:rFonts w:ascii="Arial" w:hAnsi="Arial" w:cs="Arial"/>
          <w:b/>
          <w:iCs/>
          <w:sz w:val="22"/>
          <w:u w:val="single"/>
        </w:rPr>
      </w:pPr>
      <w:r>
        <w:rPr>
          <w:rFonts w:ascii="Arial" w:hAnsi="Arial" w:cs="Arial"/>
          <w:b/>
          <w:iCs/>
          <w:sz w:val="22"/>
          <w:u w:val="single"/>
        </w:rPr>
        <w:t xml:space="preserve">However, if you would like the proposal to be considered for </w:t>
      </w:r>
      <w:r w:rsidR="00DF02DB">
        <w:rPr>
          <w:rFonts w:ascii="Arial" w:hAnsi="Arial" w:cs="Arial"/>
          <w:b/>
          <w:iCs/>
          <w:sz w:val="22"/>
          <w:u w:val="single"/>
        </w:rPr>
        <w:t>Historic Features Restoration Grant</w:t>
      </w:r>
      <w:r w:rsidR="00274C79">
        <w:rPr>
          <w:rFonts w:ascii="Arial" w:hAnsi="Arial" w:cs="Arial"/>
          <w:b/>
          <w:iCs/>
          <w:sz w:val="22"/>
          <w:u w:val="single"/>
        </w:rPr>
        <w:t xml:space="preserve"> – with an application deadline of November 1, 2024</w:t>
      </w:r>
      <w:r>
        <w:rPr>
          <w:rFonts w:ascii="Arial" w:hAnsi="Arial" w:cs="Arial"/>
          <w:b/>
          <w:iCs/>
          <w:sz w:val="22"/>
          <w:u w:val="single"/>
        </w:rPr>
        <w:t xml:space="preserve">, all changes shall be submitted no later than </w:t>
      </w:r>
      <w:r w:rsidR="004138DD">
        <w:rPr>
          <w:rFonts w:ascii="Arial" w:hAnsi="Arial" w:cs="Arial"/>
          <w:b/>
          <w:iCs/>
          <w:sz w:val="22"/>
          <w:highlight w:val="yellow"/>
          <w:u w:val="single"/>
        </w:rPr>
        <w:t>Wednesday, September 25</w:t>
      </w:r>
      <w:r w:rsidRPr="00DD23A9">
        <w:rPr>
          <w:rFonts w:ascii="Arial" w:hAnsi="Arial" w:cs="Arial"/>
          <w:b/>
          <w:iCs/>
          <w:sz w:val="22"/>
          <w:highlight w:val="yellow"/>
          <w:u w:val="single"/>
        </w:rPr>
        <w:t>, 2024</w:t>
      </w:r>
      <w:r>
        <w:rPr>
          <w:rFonts w:ascii="Arial" w:hAnsi="Arial" w:cs="Arial"/>
          <w:b/>
          <w:iCs/>
          <w:sz w:val="22"/>
          <w:u w:val="single"/>
        </w:rPr>
        <w:t>.</w:t>
      </w:r>
    </w:p>
    <w:p w14:paraId="49C8A33D" w14:textId="77777777" w:rsidR="000B0D57" w:rsidRPr="00B76E9C" w:rsidRDefault="000B0D57" w:rsidP="000B0D57">
      <w:pPr>
        <w:spacing w:after="0" w:line="240" w:lineRule="auto"/>
        <w:contextualSpacing/>
        <w:rPr>
          <w:rFonts w:ascii="Arial" w:hAnsi="Arial" w:cs="Arial"/>
          <w:b/>
          <w:iCs/>
          <w:szCs w:val="24"/>
        </w:rPr>
      </w:pPr>
    </w:p>
    <w:p w14:paraId="312B3646" w14:textId="77777777" w:rsidR="000B0D57" w:rsidRPr="00C44BAF" w:rsidRDefault="000B0D57" w:rsidP="000B0D57">
      <w:pPr>
        <w:pStyle w:val="Footer"/>
        <w:tabs>
          <w:tab w:val="clear" w:pos="4680"/>
        </w:tabs>
        <w:ind w:right="-720"/>
        <w:rPr>
          <w:rFonts w:ascii="Arial" w:hAnsi="Arial" w:cs="Arial"/>
          <w:sz w:val="22"/>
        </w:rPr>
      </w:pPr>
      <w:r w:rsidRPr="00C44BAF">
        <w:rPr>
          <w:rFonts w:ascii="Arial" w:hAnsi="Arial" w:cs="Arial"/>
          <w:sz w:val="22"/>
        </w:rPr>
        <w:t>The Salem Revised Code may be accessed online at the following location:</w:t>
      </w:r>
    </w:p>
    <w:p w14:paraId="2CCD36C0" w14:textId="36260767" w:rsidR="007F6F0A" w:rsidRDefault="00000000" w:rsidP="00274C79">
      <w:pPr>
        <w:pStyle w:val="Footer"/>
        <w:tabs>
          <w:tab w:val="clear" w:pos="4680"/>
        </w:tabs>
        <w:ind w:right="-720"/>
        <w:rPr>
          <w:rFonts w:ascii="Arial" w:hAnsi="Arial" w:cs="Arial"/>
          <w:b/>
          <w:bCs/>
          <w:sz w:val="22"/>
        </w:rPr>
      </w:pPr>
      <w:hyperlink r:id="rId11" w:history="1">
        <w:r w:rsidR="000B0D57" w:rsidRPr="00C44BAF">
          <w:rPr>
            <w:rStyle w:val="Hyperlink"/>
            <w:rFonts w:ascii="Arial" w:hAnsi="Arial" w:cs="Arial"/>
            <w:sz w:val="22"/>
          </w:rPr>
          <w:t>https://www.cityofsalem.net/Pages/salem-revised-code.aspx</w:t>
        </w:r>
      </w:hyperlink>
      <w:r w:rsidR="000B0D57" w:rsidRPr="00C44BAF">
        <w:rPr>
          <w:rFonts w:ascii="Arial" w:hAnsi="Arial" w:cs="Arial"/>
          <w:sz w:val="22"/>
        </w:rPr>
        <w:t xml:space="preserve"> </w:t>
      </w:r>
    </w:p>
    <w:p w14:paraId="6E044F15" w14:textId="77777777" w:rsidR="0023436A" w:rsidRPr="00507303" w:rsidRDefault="0023436A" w:rsidP="007F6F0A">
      <w:pPr>
        <w:tabs>
          <w:tab w:val="left" w:pos="-1440"/>
          <w:tab w:val="left" w:pos="-720"/>
        </w:tabs>
        <w:spacing w:after="0" w:line="240" w:lineRule="auto"/>
        <w:ind w:right="-270"/>
        <w:contextualSpacing/>
        <w:rPr>
          <w:rFonts w:ascii="Arial" w:hAnsi="Arial" w:cs="Arial"/>
          <w:b/>
          <w:bCs/>
          <w:sz w:val="22"/>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5940"/>
        <w:gridCol w:w="2880"/>
      </w:tblGrid>
      <w:tr w:rsidR="00AE6AAD" w14:paraId="5268A759" w14:textId="77777777" w:rsidTr="00A60AB3">
        <w:trPr>
          <w:trHeight w:val="576"/>
        </w:trPr>
        <w:tc>
          <w:tcPr>
            <w:tcW w:w="107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E76DB6" w14:textId="694837B5" w:rsidR="00AE6AAD" w:rsidRPr="00AE6AAD" w:rsidRDefault="00E76BBF" w:rsidP="00AE6AAD">
            <w:pPr>
              <w:tabs>
                <w:tab w:val="left" w:pos="-1440"/>
                <w:tab w:val="left" w:pos="-720"/>
              </w:tabs>
              <w:spacing w:line="240" w:lineRule="auto"/>
              <w:contextualSpacing/>
              <w:jc w:val="center"/>
              <w:rPr>
                <w:rFonts w:ascii="Arial" w:hAnsi="Arial" w:cs="Arial"/>
                <w:b/>
                <w:bCs/>
                <w:sz w:val="28"/>
                <w:szCs w:val="28"/>
                <w:u w:val="single"/>
              </w:rPr>
            </w:pPr>
            <w:r>
              <w:rPr>
                <w:rFonts w:ascii="Arial" w:hAnsi="Arial" w:cs="Arial"/>
                <w:b/>
                <w:bCs/>
                <w:sz w:val="28"/>
                <w:szCs w:val="28"/>
                <w:u w:val="single"/>
              </w:rPr>
              <w:t>Completeness Review Items</w:t>
            </w:r>
          </w:p>
        </w:tc>
      </w:tr>
      <w:tr w:rsidR="007F6F0A" w14:paraId="6B723BD7" w14:textId="77777777" w:rsidTr="00AE6AAD">
        <w:tc>
          <w:tcPr>
            <w:tcW w:w="107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16AE6" w14:textId="778F4CEF" w:rsidR="00DE5640" w:rsidRPr="00664E7F" w:rsidRDefault="00DE5640" w:rsidP="007F6F0A">
            <w:pPr>
              <w:tabs>
                <w:tab w:val="left" w:pos="-1440"/>
                <w:tab w:val="left" w:pos="-720"/>
              </w:tabs>
              <w:spacing w:line="240" w:lineRule="auto"/>
              <w:contextualSpacing/>
              <w:jc w:val="both"/>
              <w:rPr>
                <w:rFonts w:ascii="Arial" w:hAnsi="Arial" w:cs="Arial"/>
                <w:b/>
                <w:bCs/>
                <w:sz w:val="22"/>
              </w:rPr>
            </w:pPr>
            <w:r w:rsidRPr="00664E7F">
              <w:rPr>
                <w:rFonts w:ascii="Arial" w:hAnsi="Arial" w:cs="Arial"/>
                <w:b/>
                <w:bCs/>
                <w:sz w:val="22"/>
                <w:u w:val="single"/>
              </w:rPr>
              <w:t>Submittal Requirements</w:t>
            </w:r>
            <w:r w:rsidRPr="00664E7F">
              <w:rPr>
                <w:rFonts w:ascii="Arial" w:hAnsi="Arial" w:cs="Arial"/>
                <w:b/>
                <w:bCs/>
                <w:sz w:val="22"/>
              </w:rPr>
              <w:t xml:space="preserve"> – The following items have been identified as required material to be provided by the application</w:t>
            </w:r>
            <w:r w:rsidR="00467C53">
              <w:rPr>
                <w:rFonts w:ascii="Arial" w:hAnsi="Arial" w:cs="Arial"/>
                <w:b/>
                <w:bCs/>
                <w:sz w:val="22"/>
              </w:rPr>
              <w:t>(s)</w:t>
            </w:r>
            <w:r w:rsidRPr="00664E7F">
              <w:rPr>
                <w:rFonts w:ascii="Arial" w:hAnsi="Arial" w:cs="Arial"/>
                <w:b/>
                <w:bCs/>
                <w:sz w:val="22"/>
              </w:rPr>
              <w:t xml:space="preserve"> prior to </w:t>
            </w:r>
            <w:r w:rsidR="00E76BBF">
              <w:rPr>
                <w:rFonts w:ascii="Arial" w:hAnsi="Arial" w:cs="Arial"/>
                <w:b/>
                <w:bCs/>
                <w:sz w:val="22"/>
              </w:rPr>
              <w:t xml:space="preserve">deeming the </w:t>
            </w:r>
            <w:r w:rsidRPr="00664E7F">
              <w:rPr>
                <w:rFonts w:ascii="Arial" w:hAnsi="Arial" w:cs="Arial"/>
                <w:b/>
                <w:bCs/>
                <w:sz w:val="22"/>
              </w:rPr>
              <w:t>application “complete”:</w:t>
            </w:r>
          </w:p>
          <w:p w14:paraId="2A571FF8" w14:textId="06CE89F0" w:rsidR="00DE5640" w:rsidRPr="00DE5640" w:rsidRDefault="00DE5640" w:rsidP="007F6F0A">
            <w:pPr>
              <w:tabs>
                <w:tab w:val="left" w:pos="-1440"/>
                <w:tab w:val="left" w:pos="-720"/>
              </w:tabs>
              <w:spacing w:line="240" w:lineRule="auto"/>
              <w:contextualSpacing/>
              <w:jc w:val="both"/>
              <w:rPr>
                <w:rFonts w:ascii="Arial" w:hAnsi="Arial" w:cs="Arial"/>
                <w:b/>
                <w:bCs/>
                <w:sz w:val="22"/>
              </w:rPr>
            </w:pPr>
          </w:p>
        </w:tc>
      </w:tr>
      <w:tr w:rsidR="007F6F0A" w14:paraId="5E69CA61" w14:textId="77777777" w:rsidTr="00664E7F">
        <w:tc>
          <w:tcPr>
            <w:tcW w:w="1890" w:type="dxa"/>
            <w:tcBorders>
              <w:top w:val="single" w:sz="4" w:space="0" w:color="auto"/>
              <w:left w:val="single" w:sz="4" w:space="0" w:color="auto"/>
              <w:bottom w:val="single" w:sz="4" w:space="0" w:color="auto"/>
              <w:right w:val="single" w:sz="4" w:space="0" w:color="auto"/>
            </w:tcBorders>
            <w:hideMark/>
          </w:tcPr>
          <w:p w14:paraId="327BE62A" w14:textId="5D29F9CD" w:rsidR="007F6F0A" w:rsidRPr="007F6F0A" w:rsidRDefault="007F6F0A" w:rsidP="00EF3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both"/>
              <w:rPr>
                <w:rFonts w:ascii="Arial" w:hAnsi="Arial" w:cs="Arial"/>
                <w:b/>
                <w:bCs/>
                <w:sz w:val="22"/>
              </w:rPr>
            </w:pPr>
            <w:r w:rsidRPr="007F6F0A">
              <w:rPr>
                <w:rFonts w:ascii="Arial" w:hAnsi="Arial" w:cs="Arial"/>
                <w:b/>
                <w:bCs/>
                <w:sz w:val="22"/>
              </w:rPr>
              <w:t>Submittal Requirement</w:t>
            </w:r>
          </w:p>
        </w:tc>
        <w:tc>
          <w:tcPr>
            <w:tcW w:w="5940" w:type="dxa"/>
            <w:tcBorders>
              <w:top w:val="single" w:sz="4" w:space="0" w:color="auto"/>
              <w:left w:val="single" w:sz="4" w:space="0" w:color="auto"/>
              <w:bottom w:val="single" w:sz="4" w:space="0" w:color="auto"/>
              <w:right w:val="single" w:sz="4" w:space="0" w:color="auto"/>
            </w:tcBorders>
          </w:tcPr>
          <w:p w14:paraId="5639B74B" w14:textId="0F1A38EF" w:rsidR="007F6F0A" w:rsidRPr="007F6F0A" w:rsidRDefault="007F6F0A" w:rsidP="00EF3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both"/>
              <w:rPr>
                <w:rFonts w:ascii="Arial" w:hAnsi="Arial" w:cs="Arial"/>
                <w:b/>
                <w:bCs/>
                <w:sz w:val="22"/>
              </w:rPr>
            </w:pPr>
            <w:r w:rsidRPr="007F6F0A">
              <w:rPr>
                <w:rFonts w:ascii="Arial" w:hAnsi="Arial" w:cs="Arial"/>
                <w:b/>
                <w:bCs/>
                <w:sz w:val="22"/>
              </w:rPr>
              <w:t>Description</w:t>
            </w:r>
          </w:p>
        </w:tc>
        <w:tc>
          <w:tcPr>
            <w:tcW w:w="2880" w:type="dxa"/>
            <w:tcBorders>
              <w:top w:val="single" w:sz="4" w:space="0" w:color="auto"/>
              <w:left w:val="single" w:sz="4" w:space="0" w:color="auto"/>
              <w:bottom w:val="single" w:sz="4" w:space="0" w:color="auto"/>
              <w:right w:val="single" w:sz="4" w:space="0" w:color="auto"/>
            </w:tcBorders>
          </w:tcPr>
          <w:p w14:paraId="53FB154C" w14:textId="3BB9A00E" w:rsidR="007F6F0A" w:rsidRPr="00AE6AAD" w:rsidRDefault="007F6F0A" w:rsidP="00664E7F">
            <w:pPr>
              <w:tabs>
                <w:tab w:val="left" w:pos="-1440"/>
                <w:tab w:val="left" w:pos="-720"/>
              </w:tabs>
              <w:spacing w:line="240" w:lineRule="auto"/>
              <w:contextualSpacing/>
              <w:rPr>
                <w:rFonts w:ascii="Arial" w:hAnsi="Arial" w:cs="Arial"/>
                <w:b/>
                <w:bCs/>
                <w:sz w:val="22"/>
              </w:rPr>
            </w:pPr>
            <w:r w:rsidRPr="00AE6AAD">
              <w:rPr>
                <w:rFonts w:ascii="Arial" w:hAnsi="Arial" w:cs="Arial"/>
                <w:b/>
                <w:bCs/>
                <w:sz w:val="22"/>
              </w:rPr>
              <w:t>Applicant Response</w:t>
            </w:r>
          </w:p>
          <w:p w14:paraId="7F399082" w14:textId="43BC1F7F" w:rsidR="00982738" w:rsidRPr="00467C53" w:rsidRDefault="00A60AB3" w:rsidP="009827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w:hAnsi="Arial" w:cs="Arial"/>
                <w:i/>
                <w:iCs/>
                <w:sz w:val="22"/>
              </w:rPr>
            </w:pPr>
            <w:r w:rsidRPr="00467C53">
              <w:rPr>
                <w:rFonts w:ascii="Arial" w:hAnsi="Arial" w:cs="Arial"/>
                <w:i/>
                <w:iCs/>
                <w:sz w:val="22"/>
              </w:rPr>
              <w:t>i.e.</w:t>
            </w:r>
            <w:r w:rsidR="007F6F0A" w:rsidRPr="00467C53">
              <w:rPr>
                <w:rFonts w:ascii="Arial" w:hAnsi="Arial" w:cs="Arial"/>
                <w:i/>
                <w:iCs/>
                <w:sz w:val="22"/>
              </w:rPr>
              <w:t xml:space="preserve"> </w:t>
            </w:r>
            <w:r w:rsidR="00982738" w:rsidRPr="00467C53">
              <w:rPr>
                <w:rFonts w:ascii="Arial" w:hAnsi="Arial" w:cs="Arial"/>
                <w:i/>
                <w:iCs/>
                <w:spacing w:val="2"/>
                <w:sz w:val="22"/>
                <w:shd w:val="clear" w:color="auto" w:fill="FFFFFF"/>
              </w:rPr>
              <w:t xml:space="preserve"> Written Response,   Submitted, Not Providing</w:t>
            </w:r>
          </w:p>
        </w:tc>
      </w:tr>
      <w:tr w:rsidR="00C072E9" w14:paraId="750F01A0" w14:textId="77777777" w:rsidTr="00C072E9">
        <w:trPr>
          <w:trHeight w:val="908"/>
        </w:trPr>
        <w:tc>
          <w:tcPr>
            <w:tcW w:w="1890" w:type="dxa"/>
            <w:tcBorders>
              <w:top w:val="single" w:sz="4" w:space="0" w:color="auto"/>
              <w:left w:val="single" w:sz="4" w:space="0" w:color="auto"/>
              <w:right w:val="single" w:sz="4" w:space="0" w:color="auto"/>
            </w:tcBorders>
            <w:hideMark/>
          </w:tcPr>
          <w:p w14:paraId="4E925853" w14:textId="77777777" w:rsidR="00C072E9" w:rsidRDefault="00C072E9" w:rsidP="00A60AB3">
            <w:pPr>
              <w:tabs>
                <w:tab w:val="left" w:pos="-1440"/>
                <w:tab w:val="left" w:pos="-720"/>
              </w:tabs>
              <w:spacing w:line="240" w:lineRule="auto"/>
              <w:contextualSpacing/>
              <w:rPr>
                <w:rFonts w:ascii="Arial" w:hAnsi="Arial" w:cs="Arial"/>
                <w:b/>
                <w:sz w:val="22"/>
              </w:rPr>
            </w:pPr>
            <w:r w:rsidRPr="00507303">
              <w:rPr>
                <w:rFonts w:ascii="Arial" w:hAnsi="Arial" w:cs="Arial"/>
                <w:b/>
                <w:sz w:val="22"/>
              </w:rPr>
              <w:t xml:space="preserve">Application </w:t>
            </w:r>
            <w:r>
              <w:rPr>
                <w:rFonts w:ascii="Arial" w:hAnsi="Arial" w:cs="Arial"/>
                <w:b/>
                <w:sz w:val="22"/>
              </w:rPr>
              <w:t>Submittal</w:t>
            </w:r>
          </w:p>
          <w:p w14:paraId="27C55966" w14:textId="77777777" w:rsidR="00C072E9" w:rsidRDefault="00000000" w:rsidP="00A60AB3">
            <w:pPr>
              <w:tabs>
                <w:tab w:val="left" w:pos="-1440"/>
                <w:tab w:val="left" w:pos="-720"/>
              </w:tabs>
              <w:spacing w:line="240" w:lineRule="auto"/>
              <w:contextualSpacing/>
              <w:rPr>
                <w:rFonts w:ascii="Arial" w:hAnsi="Arial" w:cs="Arial"/>
                <w:b/>
                <w:sz w:val="22"/>
              </w:rPr>
            </w:pPr>
            <w:hyperlink r:id="rId12" w:history="1">
              <w:r w:rsidR="00C072E9" w:rsidRPr="00F53215">
                <w:rPr>
                  <w:rStyle w:val="Hyperlink"/>
                  <w:rFonts w:ascii="Arial" w:hAnsi="Arial" w:cs="Arial"/>
                  <w:b/>
                  <w:sz w:val="22"/>
                </w:rPr>
                <w:t>300.210</w:t>
              </w:r>
            </w:hyperlink>
          </w:p>
          <w:p w14:paraId="2D2170A0" w14:textId="22DF0C20" w:rsidR="00C072E9" w:rsidRPr="00507303" w:rsidRDefault="00C072E9" w:rsidP="00A60AB3">
            <w:pPr>
              <w:tabs>
                <w:tab w:val="left" w:pos="-1440"/>
                <w:tab w:val="left" w:pos="-720"/>
              </w:tabs>
              <w:spacing w:line="240" w:lineRule="auto"/>
              <w:contextualSpacing/>
              <w:rPr>
                <w:rFonts w:ascii="Arial" w:hAnsi="Arial" w:cs="Arial"/>
                <w:b/>
                <w:sz w:val="22"/>
              </w:rPr>
            </w:pPr>
          </w:p>
        </w:tc>
        <w:tc>
          <w:tcPr>
            <w:tcW w:w="5940" w:type="dxa"/>
            <w:tcBorders>
              <w:top w:val="single" w:sz="4" w:space="0" w:color="auto"/>
              <w:left w:val="single" w:sz="4" w:space="0" w:color="auto"/>
              <w:right w:val="single" w:sz="4" w:space="0" w:color="auto"/>
            </w:tcBorders>
          </w:tcPr>
          <w:p w14:paraId="5187F382" w14:textId="68F33633" w:rsidR="00C072E9" w:rsidRPr="00507303" w:rsidRDefault="00C072E9" w:rsidP="009050E5">
            <w:pPr>
              <w:tabs>
                <w:tab w:val="left" w:pos="-1440"/>
                <w:tab w:val="left" w:pos="-720"/>
              </w:tabs>
              <w:spacing w:line="240" w:lineRule="auto"/>
              <w:contextualSpacing/>
              <w:rPr>
                <w:rFonts w:ascii="Arial" w:hAnsi="Arial" w:cs="Arial"/>
                <w:spacing w:val="2"/>
                <w:sz w:val="22"/>
                <w:shd w:val="clear" w:color="auto" w:fill="FFFFFF"/>
              </w:rPr>
            </w:pPr>
          </w:p>
        </w:tc>
        <w:tc>
          <w:tcPr>
            <w:tcW w:w="2880" w:type="dxa"/>
            <w:tcBorders>
              <w:top w:val="single" w:sz="4" w:space="0" w:color="auto"/>
              <w:left w:val="single" w:sz="4" w:space="0" w:color="auto"/>
              <w:right w:val="single" w:sz="4" w:space="0" w:color="auto"/>
            </w:tcBorders>
          </w:tcPr>
          <w:p w14:paraId="6795B35E" w14:textId="3AECF4B7" w:rsidR="00C072E9" w:rsidRPr="00507303" w:rsidRDefault="00C072E9" w:rsidP="00A60AB3">
            <w:pPr>
              <w:tabs>
                <w:tab w:val="left" w:pos="-1440"/>
                <w:tab w:val="left" w:pos="-720"/>
              </w:tabs>
              <w:spacing w:line="240" w:lineRule="auto"/>
              <w:contextualSpacing/>
              <w:rPr>
                <w:rFonts w:ascii="Arial" w:hAnsi="Arial" w:cs="Arial"/>
                <w:spacing w:val="2"/>
                <w:sz w:val="22"/>
                <w:shd w:val="clear" w:color="auto" w:fill="FFFFFF"/>
              </w:rPr>
            </w:pPr>
            <w:r>
              <w:rPr>
                <w:rFonts w:ascii="Arial" w:hAnsi="Arial" w:cs="Arial"/>
                <w:spacing w:val="2"/>
                <w:sz w:val="22"/>
                <w:shd w:val="clear" w:color="auto" w:fill="FFFFFF"/>
              </w:rPr>
              <w:t xml:space="preserve"> </w:t>
            </w:r>
          </w:p>
        </w:tc>
      </w:tr>
      <w:tr w:rsidR="00426F84" w14:paraId="32959F9B" w14:textId="77777777" w:rsidTr="00D35D04">
        <w:trPr>
          <w:trHeight w:val="70"/>
        </w:trPr>
        <w:tc>
          <w:tcPr>
            <w:tcW w:w="1890" w:type="dxa"/>
            <w:tcBorders>
              <w:top w:val="single" w:sz="4" w:space="0" w:color="auto"/>
              <w:left w:val="single" w:sz="4" w:space="0" w:color="auto"/>
              <w:right w:val="single" w:sz="4" w:space="0" w:color="auto"/>
            </w:tcBorders>
            <w:hideMark/>
          </w:tcPr>
          <w:p w14:paraId="7E5D7D8D" w14:textId="406BB497" w:rsidR="002F54EE" w:rsidRPr="00507303" w:rsidRDefault="002F54EE" w:rsidP="003503DC">
            <w:pPr>
              <w:tabs>
                <w:tab w:val="left" w:pos="-1440"/>
                <w:tab w:val="left" w:pos="-720"/>
              </w:tabs>
              <w:spacing w:line="240" w:lineRule="auto"/>
              <w:contextualSpacing/>
              <w:rPr>
                <w:rFonts w:ascii="Arial" w:hAnsi="Arial" w:cs="Arial"/>
                <w:b/>
                <w:sz w:val="22"/>
              </w:rPr>
            </w:pPr>
          </w:p>
        </w:tc>
        <w:tc>
          <w:tcPr>
            <w:tcW w:w="5940" w:type="dxa"/>
            <w:tcBorders>
              <w:top w:val="single" w:sz="4" w:space="0" w:color="auto"/>
              <w:left w:val="single" w:sz="4" w:space="0" w:color="auto"/>
              <w:bottom w:val="single" w:sz="4" w:space="0" w:color="auto"/>
              <w:right w:val="single" w:sz="4" w:space="0" w:color="auto"/>
            </w:tcBorders>
          </w:tcPr>
          <w:p w14:paraId="5CA04A46" w14:textId="6673749B" w:rsidR="0023436A" w:rsidRPr="0023436A" w:rsidRDefault="0023436A" w:rsidP="0023436A">
            <w:pPr>
              <w:pStyle w:val="ListParagraph"/>
              <w:tabs>
                <w:tab w:val="left" w:pos="-1440"/>
                <w:tab w:val="left" w:pos="-720"/>
              </w:tabs>
              <w:rPr>
                <w:rFonts w:ascii="Arial" w:hAnsi="Arial" w:cs="Arial"/>
                <w:sz w:val="22"/>
              </w:rPr>
            </w:pPr>
          </w:p>
        </w:tc>
        <w:tc>
          <w:tcPr>
            <w:tcW w:w="2880" w:type="dxa"/>
            <w:tcBorders>
              <w:top w:val="single" w:sz="4" w:space="0" w:color="auto"/>
              <w:left w:val="single" w:sz="4" w:space="0" w:color="auto"/>
              <w:right w:val="single" w:sz="4" w:space="0" w:color="auto"/>
            </w:tcBorders>
          </w:tcPr>
          <w:p w14:paraId="0C4E4ABB" w14:textId="77777777" w:rsidR="00426F84" w:rsidRPr="00507303" w:rsidRDefault="00426F84" w:rsidP="00A60AB3">
            <w:pPr>
              <w:tabs>
                <w:tab w:val="left" w:pos="-1440"/>
                <w:tab w:val="left" w:pos="-720"/>
              </w:tabs>
              <w:spacing w:line="240" w:lineRule="auto"/>
              <w:contextualSpacing/>
              <w:rPr>
                <w:rFonts w:ascii="Arial" w:hAnsi="Arial" w:cs="Arial"/>
                <w:sz w:val="22"/>
              </w:rPr>
            </w:pPr>
          </w:p>
        </w:tc>
      </w:tr>
      <w:tr w:rsidR="0023436A" w14:paraId="48B90C90" w14:textId="77777777" w:rsidTr="00D35D04">
        <w:trPr>
          <w:trHeight w:val="70"/>
        </w:trPr>
        <w:tc>
          <w:tcPr>
            <w:tcW w:w="1890" w:type="dxa"/>
            <w:tcBorders>
              <w:left w:val="single" w:sz="4" w:space="0" w:color="auto"/>
              <w:bottom w:val="single" w:sz="4" w:space="0" w:color="auto"/>
              <w:right w:val="single" w:sz="4" w:space="0" w:color="auto"/>
            </w:tcBorders>
          </w:tcPr>
          <w:p w14:paraId="0E1B0798" w14:textId="77777777" w:rsidR="0023436A" w:rsidRDefault="00F15BD7" w:rsidP="003503DC">
            <w:pPr>
              <w:tabs>
                <w:tab w:val="left" w:pos="-1440"/>
                <w:tab w:val="left" w:pos="-720"/>
              </w:tabs>
              <w:spacing w:line="240" w:lineRule="auto"/>
              <w:contextualSpacing/>
              <w:rPr>
                <w:rFonts w:ascii="Arial" w:hAnsi="Arial" w:cs="Arial"/>
                <w:b/>
                <w:sz w:val="22"/>
              </w:rPr>
            </w:pPr>
            <w:r w:rsidRPr="00B34361">
              <w:rPr>
                <w:rFonts w:ascii="Arial" w:hAnsi="Arial" w:cs="Arial"/>
                <w:b/>
                <w:sz w:val="22"/>
              </w:rPr>
              <w:t>Approval Criteria and Standards</w:t>
            </w:r>
          </w:p>
          <w:p w14:paraId="0759BE6E" w14:textId="17B060A2" w:rsidR="007F3A5A" w:rsidRPr="002F54EE" w:rsidRDefault="00000000" w:rsidP="003503DC">
            <w:pPr>
              <w:tabs>
                <w:tab w:val="left" w:pos="-1440"/>
                <w:tab w:val="left" w:pos="-720"/>
              </w:tabs>
              <w:spacing w:line="240" w:lineRule="auto"/>
              <w:contextualSpacing/>
              <w:rPr>
                <w:rFonts w:ascii="Arial" w:hAnsi="Arial" w:cs="Arial"/>
                <w:b/>
                <w:sz w:val="22"/>
                <w:u w:val="single"/>
              </w:rPr>
            </w:pPr>
            <w:hyperlink r:id="rId13" w:history="1">
              <w:r w:rsidR="007F3A5A" w:rsidRPr="007F3A5A">
                <w:rPr>
                  <w:rStyle w:val="Hyperlink"/>
                  <w:rFonts w:ascii="Arial" w:hAnsi="Arial" w:cs="Arial"/>
                  <w:b/>
                  <w:sz w:val="22"/>
                </w:rPr>
                <w:t>230.065</w:t>
              </w:r>
            </w:hyperlink>
          </w:p>
        </w:tc>
        <w:tc>
          <w:tcPr>
            <w:tcW w:w="5940" w:type="dxa"/>
            <w:tcBorders>
              <w:top w:val="single" w:sz="4" w:space="0" w:color="auto"/>
              <w:left w:val="single" w:sz="4" w:space="0" w:color="auto"/>
              <w:bottom w:val="single" w:sz="4" w:space="0" w:color="auto"/>
              <w:right w:val="single" w:sz="4" w:space="0" w:color="auto"/>
            </w:tcBorders>
          </w:tcPr>
          <w:p w14:paraId="2E070905" w14:textId="7298EA0F" w:rsidR="00C22D13" w:rsidRPr="00026D3B" w:rsidRDefault="00F15BD7" w:rsidP="003503DC">
            <w:pPr>
              <w:tabs>
                <w:tab w:val="left" w:pos="-1440"/>
                <w:tab w:val="left" w:pos="-720"/>
              </w:tabs>
              <w:spacing w:line="240" w:lineRule="auto"/>
              <w:contextualSpacing/>
              <w:rPr>
                <w:rFonts w:ascii="Arial" w:hAnsi="Arial" w:cs="Arial"/>
                <w:sz w:val="22"/>
                <w:u w:val="single"/>
              </w:rPr>
            </w:pPr>
            <w:r w:rsidRPr="00F15BD7">
              <w:rPr>
                <w:rFonts w:ascii="Arial" w:hAnsi="Arial" w:cs="Arial"/>
                <w:sz w:val="22"/>
                <w:u w:val="single"/>
              </w:rPr>
              <w:t>SRC230.065. Narrative Response</w:t>
            </w:r>
            <w:r w:rsidR="00026D3B">
              <w:rPr>
                <w:rFonts w:ascii="Arial" w:hAnsi="Arial" w:cs="Arial"/>
                <w:sz w:val="22"/>
                <w:u w:val="single"/>
              </w:rPr>
              <w:t>-</w:t>
            </w:r>
          </w:p>
          <w:p w14:paraId="7E6536CE" w14:textId="431C7897" w:rsidR="00C22D13" w:rsidRPr="00C22D13" w:rsidRDefault="00C22D13" w:rsidP="003503DC">
            <w:pPr>
              <w:tabs>
                <w:tab w:val="left" w:pos="-1440"/>
                <w:tab w:val="left" w:pos="-720"/>
              </w:tabs>
              <w:spacing w:line="240" w:lineRule="auto"/>
              <w:contextualSpacing/>
              <w:rPr>
                <w:rFonts w:ascii="Arial" w:hAnsi="Arial" w:cs="Arial"/>
                <w:sz w:val="22"/>
                <w:u w:val="single"/>
              </w:rPr>
            </w:pPr>
            <w:r>
              <w:rPr>
                <w:rFonts w:ascii="Arial" w:hAnsi="Arial" w:cs="Arial"/>
                <w:sz w:val="22"/>
                <w:u w:val="single"/>
              </w:rPr>
              <w:t xml:space="preserve">Comments on </w:t>
            </w:r>
            <w:r w:rsidRPr="00C22D13">
              <w:rPr>
                <w:rFonts w:ascii="Arial" w:hAnsi="Arial" w:cs="Arial"/>
                <w:sz w:val="22"/>
                <w:u w:val="single"/>
              </w:rPr>
              <w:t>Response</w:t>
            </w:r>
            <w:r>
              <w:rPr>
                <w:rFonts w:ascii="Arial" w:hAnsi="Arial" w:cs="Arial"/>
                <w:sz w:val="22"/>
                <w:u w:val="single"/>
              </w:rPr>
              <w:t>s</w:t>
            </w:r>
            <w:r w:rsidRPr="00C22D13">
              <w:rPr>
                <w:rFonts w:ascii="Arial" w:hAnsi="Arial" w:cs="Arial"/>
                <w:sz w:val="22"/>
                <w:u w:val="single"/>
              </w:rPr>
              <w:t xml:space="preserve"> to Criteria:</w:t>
            </w:r>
          </w:p>
          <w:p w14:paraId="1315C862" w14:textId="77777777" w:rsidR="00C22D13" w:rsidRPr="00F15BD7" w:rsidRDefault="00C22D13" w:rsidP="003503DC">
            <w:pPr>
              <w:tabs>
                <w:tab w:val="left" w:pos="-1440"/>
                <w:tab w:val="left" w:pos="-720"/>
              </w:tabs>
              <w:spacing w:line="240" w:lineRule="auto"/>
              <w:contextualSpacing/>
              <w:rPr>
                <w:rFonts w:ascii="Arial" w:hAnsi="Arial" w:cs="Arial"/>
                <w:sz w:val="22"/>
                <w:u w:val="single"/>
              </w:rPr>
            </w:pPr>
          </w:p>
          <w:p w14:paraId="75BE1646" w14:textId="629557F4" w:rsidR="00F15BD7" w:rsidRDefault="00F15BD7" w:rsidP="003503DC">
            <w:pPr>
              <w:tabs>
                <w:tab w:val="left" w:pos="-1440"/>
                <w:tab w:val="left" w:pos="-720"/>
              </w:tabs>
              <w:spacing w:line="240" w:lineRule="auto"/>
              <w:contextualSpacing/>
              <w:rPr>
                <w:rFonts w:ascii="Arial" w:hAnsi="Arial" w:cs="Arial"/>
                <w:sz w:val="22"/>
              </w:rPr>
            </w:pPr>
            <w:r w:rsidRPr="00026D3B">
              <w:rPr>
                <w:rFonts w:ascii="Arial" w:hAnsi="Arial" w:cs="Arial"/>
                <w:i/>
                <w:iCs/>
                <w:sz w:val="22"/>
              </w:rPr>
              <w:t>(d).</w:t>
            </w:r>
            <w:r>
              <w:rPr>
                <w:rFonts w:ascii="Arial" w:hAnsi="Arial" w:cs="Arial"/>
                <w:sz w:val="22"/>
              </w:rPr>
              <w:t xml:space="preserve"> </w:t>
            </w:r>
            <w:r w:rsidR="00026D3B" w:rsidRPr="00026D3B">
              <w:rPr>
                <w:rFonts w:ascii="Arial" w:hAnsi="Arial" w:cs="Arial"/>
                <w:i/>
                <w:iCs/>
                <w:sz w:val="22"/>
              </w:rPr>
              <w:t>Historic or original features shall be restored or reconstructed only when supported by physical or photographic evidence.</w:t>
            </w:r>
            <w:r w:rsidR="00026D3B">
              <w:rPr>
                <w:rFonts w:ascii="Arial" w:hAnsi="Arial" w:cs="Arial"/>
                <w:i/>
                <w:iCs/>
                <w:sz w:val="22"/>
              </w:rPr>
              <w:t xml:space="preserve"> </w:t>
            </w:r>
            <w:r w:rsidR="00026D3B">
              <w:rPr>
                <w:rFonts w:ascii="Arial" w:hAnsi="Arial" w:cs="Arial"/>
                <w:b/>
                <w:bCs/>
                <w:i/>
                <w:iCs/>
                <w:sz w:val="22"/>
              </w:rPr>
              <w:t>–</w:t>
            </w:r>
            <w:r w:rsidR="00026D3B">
              <w:rPr>
                <w:rFonts w:ascii="Arial" w:hAnsi="Arial" w:cs="Arial"/>
                <w:sz w:val="22"/>
              </w:rPr>
              <w:t xml:space="preserve"> Please provide historic </w:t>
            </w:r>
            <w:r w:rsidR="00C072E9">
              <w:rPr>
                <w:rFonts w:ascii="Arial" w:hAnsi="Arial" w:cs="Arial"/>
                <w:sz w:val="22"/>
              </w:rPr>
              <w:t>evidence</w:t>
            </w:r>
            <w:r w:rsidR="00026D3B">
              <w:rPr>
                <w:rFonts w:ascii="Arial" w:hAnsi="Arial" w:cs="Arial"/>
                <w:sz w:val="22"/>
              </w:rPr>
              <w:t xml:space="preserve"> for any proposed details that </w:t>
            </w:r>
            <w:r w:rsidR="00C072E9">
              <w:rPr>
                <w:rFonts w:ascii="Arial" w:hAnsi="Arial" w:cs="Arial"/>
                <w:sz w:val="22"/>
              </w:rPr>
              <w:t>don’t currently have documentation, either historic images or evidence on the building itself. These include: the added gold lines on the marquee soffit (</w:t>
            </w:r>
            <w:proofErr w:type="spellStart"/>
            <w:r w:rsidR="00C072E9">
              <w:rPr>
                <w:rFonts w:ascii="Arial" w:hAnsi="Arial" w:cs="Arial"/>
                <w:sz w:val="22"/>
              </w:rPr>
              <w:t>finaldrawings</w:t>
            </w:r>
            <w:proofErr w:type="spellEnd"/>
            <w:r w:rsidR="00C072E9">
              <w:rPr>
                <w:rFonts w:ascii="Arial" w:hAnsi="Arial" w:cs="Arial"/>
                <w:sz w:val="22"/>
              </w:rPr>
              <w:t xml:space="preserve"> pg. 18), the added details to the entrance floor (</w:t>
            </w:r>
            <w:proofErr w:type="spellStart"/>
            <w:r w:rsidR="00C072E9">
              <w:rPr>
                <w:rFonts w:ascii="Arial" w:hAnsi="Arial" w:cs="Arial"/>
                <w:sz w:val="22"/>
              </w:rPr>
              <w:t>finaldrawings</w:t>
            </w:r>
            <w:proofErr w:type="spellEnd"/>
            <w:r w:rsidR="00C072E9">
              <w:rPr>
                <w:rFonts w:ascii="Arial" w:hAnsi="Arial" w:cs="Arial"/>
                <w:sz w:val="22"/>
              </w:rPr>
              <w:t xml:space="preserve"> pg. 25), and any others included in the project. </w:t>
            </w:r>
          </w:p>
          <w:p w14:paraId="3586C598" w14:textId="77777777" w:rsidR="00B00750" w:rsidRDefault="00B00750" w:rsidP="003503DC">
            <w:pPr>
              <w:tabs>
                <w:tab w:val="left" w:pos="-1440"/>
                <w:tab w:val="left" w:pos="-720"/>
              </w:tabs>
              <w:spacing w:line="240" w:lineRule="auto"/>
              <w:contextualSpacing/>
              <w:rPr>
                <w:rFonts w:ascii="Arial" w:hAnsi="Arial" w:cs="Arial"/>
                <w:sz w:val="22"/>
              </w:rPr>
            </w:pPr>
          </w:p>
          <w:p w14:paraId="40FD4892" w14:textId="60012613" w:rsidR="00B00750" w:rsidRDefault="00B00750" w:rsidP="003503DC">
            <w:pPr>
              <w:tabs>
                <w:tab w:val="left" w:pos="-1440"/>
                <w:tab w:val="left" w:pos="-720"/>
              </w:tabs>
              <w:spacing w:line="240" w:lineRule="auto"/>
              <w:contextualSpacing/>
              <w:rPr>
                <w:rFonts w:ascii="Arial" w:hAnsi="Arial" w:cs="Arial"/>
                <w:sz w:val="22"/>
              </w:rPr>
            </w:pPr>
            <w:r>
              <w:rPr>
                <w:rFonts w:ascii="Arial" w:hAnsi="Arial" w:cs="Arial"/>
                <w:sz w:val="22"/>
              </w:rPr>
              <w:t>Also please provide the date and source for the historic photo used for the design of the reconstruction of the Elsinore blade sign.</w:t>
            </w:r>
          </w:p>
          <w:p w14:paraId="2E0B9D86" w14:textId="77777777" w:rsidR="00B00750" w:rsidRDefault="00B00750" w:rsidP="003503DC">
            <w:pPr>
              <w:tabs>
                <w:tab w:val="left" w:pos="-1440"/>
                <w:tab w:val="left" w:pos="-720"/>
              </w:tabs>
              <w:spacing w:line="240" w:lineRule="auto"/>
              <w:contextualSpacing/>
              <w:rPr>
                <w:rFonts w:ascii="Arial" w:hAnsi="Arial" w:cs="Arial"/>
                <w:sz w:val="22"/>
              </w:rPr>
            </w:pPr>
          </w:p>
          <w:p w14:paraId="5CBD4A29" w14:textId="741FB932" w:rsidR="00B00750" w:rsidRPr="00B00750" w:rsidRDefault="00B00750" w:rsidP="003503DC">
            <w:pPr>
              <w:tabs>
                <w:tab w:val="left" w:pos="-1440"/>
                <w:tab w:val="left" w:pos="-720"/>
              </w:tabs>
              <w:spacing w:line="240" w:lineRule="auto"/>
              <w:contextualSpacing/>
              <w:rPr>
                <w:rFonts w:ascii="Arial" w:hAnsi="Arial" w:cs="Arial"/>
                <w:sz w:val="22"/>
              </w:rPr>
            </w:pPr>
            <w:r>
              <w:rPr>
                <w:rFonts w:ascii="Arial" w:hAnsi="Arial" w:cs="Arial"/>
                <w:sz w:val="22"/>
              </w:rPr>
              <w:t xml:space="preserve">(h). </w:t>
            </w:r>
            <w:r w:rsidRPr="00B00750">
              <w:rPr>
                <w:rFonts w:ascii="Arial" w:hAnsi="Arial" w:cs="Arial"/>
                <w:i/>
                <w:iCs/>
                <w:sz w:val="22"/>
              </w:rPr>
              <w:t>Structural deficiencies in a historic resource shall be corrected without visually changing the composition, design, texture or other visual qualities.</w:t>
            </w:r>
            <w:r>
              <w:rPr>
                <w:rFonts w:ascii="Arial" w:hAnsi="Arial" w:cs="Arial"/>
                <w:sz w:val="22"/>
              </w:rPr>
              <w:t xml:space="preserve"> </w:t>
            </w:r>
            <w:r>
              <w:rPr>
                <w:rFonts w:ascii="Arial" w:hAnsi="Arial" w:cs="Arial"/>
                <w:b/>
                <w:bCs/>
                <w:sz w:val="22"/>
              </w:rPr>
              <w:t>–</w:t>
            </w:r>
            <w:r>
              <w:rPr>
                <w:rFonts w:ascii="Arial" w:hAnsi="Arial" w:cs="Arial"/>
                <w:sz w:val="22"/>
              </w:rPr>
              <w:t xml:space="preserve"> Please provide a statement indication that a structural engineer will assess the proposed alterations to verify that the weight of the proposed Elsinore sign will not adversely impact the structural integrity of the </w:t>
            </w:r>
            <w:r w:rsidR="000C5C86">
              <w:rPr>
                <w:rFonts w:ascii="Arial" w:hAnsi="Arial" w:cs="Arial"/>
                <w:sz w:val="22"/>
              </w:rPr>
              <w:t>theatre building.</w:t>
            </w:r>
          </w:p>
          <w:p w14:paraId="18EB3909" w14:textId="6F58447F" w:rsidR="00F15BD7" w:rsidRPr="009E5801" w:rsidRDefault="00F15BD7" w:rsidP="003503DC">
            <w:pPr>
              <w:tabs>
                <w:tab w:val="left" w:pos="-1440"/>
                <w:tab w:val="left" w:pos="-720"/>
              </w:tabs>
              <w:spacing w:line="240" w:lineRule="auto"/>
              <w:contextualSpacing/>
              <w:rPr>
                <w:rFonts w:ascii="Arial" w:hAnsi="Arial" w:cs="Arial"/>
                <w:sz w:val="22"/>
              </w:rPr>
            </w:pPr>
          </w:p>
        </w:tc>
        <w:tc>
          <w:tcPr>
            <w:tcW w:w="2880" w:type="dxa"/>
            <w:tcBorders>
              <w:left w:val="single" w:sz="4" w:space="0" w:color="auto"/>
              <w:bottom w:val="single" w:sz="4" w:space="0" w:color="auto"/>
              <w:right w:val="single" w:sz="4" w:space="0" w:color="auto"/>
            </w:tcBorders>
          </w:tcPr>
          <w:p w14:paraId="12F7D528" w14:textId="77777777" w:rsidR="0023436A" w:rsidRPr="00507303" w:rsidRDefault="0023436A" w:rsidP="00EA6DC8">
            <w:pPr>
              <w:tabs>
                <w:tab w:val="left" w:pos="-1440"/>
                <w:tab w:val="left" w:pos="-720"/>
              </w:tabs>
              <w:spacing w:line="240" w:lineRule="auto"/>
              <w:contextualSpacing/>
              <w:rPr>
                <w:rFonts w:ascii="Arial" w:hAnsi="Arial" w:cs="Arial"/>
                <w:sz w:val="22"/>
              </w:rPr>
            </w:pPr>
          </w:p>
        </w:tc>
      </w:tr>
      <w:tr w:rsidR="009E5801" w:rsidRPr="00CD357D" w14:paraId="44732C2C" w14:textId="77777777" w:rsidTr="00CD357D">
        <w:trPr>
          <w:trHeight w:val="1187"/>
        </w:trPr>
        <w:tc>
          <w:tcPr>
            <w:tcW w:w="1890" w:type="dxa"/>
            <w:tcBorders>
              <w:left w:val="single" w:sz="4" w:space="0" w:color="auto"/>
              <w:bottom w:val="single" w:sz="4" w:space="0" w:color="auto"/>
              <w:right w:val="single" w:sz="4" w:space="0" w:color="auto"/>
            </w:tcBorders>
          </w:tcPr>
          <w:p w14:paraId="673FD5AA" w14:textId="77777777" w:rsidR="009E5801" w:rsidRDefault="00026D3B" w:rsidP="00EA6DC8">
            <w:pPr>
              <w:tabs>
                <w:tab w:val="left" w:pos="-1440"/>
                <w:tab w:val="left" w:pos="-720"/>
              </w:tabs>
              <w:spacing w:line="240" w:lineRule="auto"/>
              <w:contextualSpacing/>
              <w:rPr>
                <w:rFonts w:ascii="Arial" w:hAnsi="Arial" w:cs="Arial"/>
                <w:b/>
                <w:sz w:val="22"/>
                <w:u w:val="single"/>
              </w:rPr>
            </w:pPr>
            <w:r>
              <w:rPr>
                <w:rFonts w:ascii="Arial" w:hAnsi="Arial" w:cs="Arial"/>
                <w:b/>
                <w:sz w:val="22"/>
                <w:u w:val="single"/>
              </w:rPr>
              <w:t>Other relevant Criteria</w:t>
            </w:r>
          </w:p>
          <w:p w14:paraId="46B82C9F" w14:textId="77777777" w:rsidR="00C072E9" w:rsidRDefault="00C072E9" w:rsidP="00EA6DC8">
            <w:pPr>
              <w:tabs>
                <w:tab w:val="left" w:pos="-1440"/>
                <w:tab w:val="left" w:pos="-720"/>
              </w:tabs>
              <w:spacing w:line="240" w:lineRule="auto"/>
              <w:contextualSpacing/>
              <w:rPr>
                <w:rFonts w:ascii="Arial" w:hAnsi="Arial" w:cs="Arial"/>
                <w:b/>
                <w:sz w:val="22"/>
                <w:u w:val="single"/>
              </w:rPr>
            </w:pPr>
          </w:p>
          <w:p w14:paraId="1054D20F" w14:textId="7CFD85CC" w:rsidR="00C072E9" w:rsidRPr="002F54EE" w:rsidRDefault="00000000" w:rsidP="00EA6DC8">
            <w:pPr>
              <w:tabs>
                <w:tab w:val="left" w:pos="-1440"/>
                <w:tab w:val="left" w:pos="-720"/>
              </w:tabs>
              <w:spacing w:line="240" w:lineRule="auto"/>
              <w:contextualSpacing/>
              <w:rPr>
                <w:rFonts w:ascii="Arial" w:hAnsi="Arial" w:cs="Arial"/>
                <w:b/>
                <w:sz w:val="22"/>
                <w:u w:val="single"/>
              </w:rPr>
            </w:pPr>
            <w:hyperlink r:id="rId14" w:history="1">
              <w:r w:rsidR="00CD357D" w:rsidRPr="00CD357D">
                <w:rPr>
                  <w:rStyle w:val="Hyperlink"/>
                  <w:rFonts w:ascii="Arial" w:hAnsi="Arial" w:cs="Arial"/>
                  <w:b/>
                  <w:sz w:val="22"/>
                </w:rPr>
                <w:t>900.070</w:t>
              </w:r>
            </w:hyperlink>
          </w:p>
        </w:tc>
        <w:tc>
          <w:tcPr>
            <w:tcW w:w="5940" w:type="dxa"/>
            <w:tcBorders>
              <w:top w:val="single" w:sz="4" w:space="0" w:color="auto"/>
              <w:left w:val="single" w:sz="4" w:space="0" w:color="auto"/>
              <w:bottom w:val="single" w:sz="4" w:space="0" w:color="auto"/>
              <w:right w:val="single" w:sz="4" w:space="0" w:color="auto"/>
            </w:tcBorders>
          </w:tcPr>
          <w:p w14:paraId="2C1F6613" w14:textId="778A3AFC" w:rsidR="00CD357D" w:rsidRPr="00CD357D" w:rsidRDefault="00CD357D" w:rsidP="00EA6DC8">
            <w:pPr>
              <w:tabs>
                <w:tab w:val="left" w:pos="-1440"/>
                <w:tab w:val="left" w:pos="-720"/>
              </w:tabs>
              <w:spacing w:line="240" w:lineRule="auto"/>
              <w:contextualSpacing/>
              <w:rPr>
                <w:rFonts w:ascii="Arial" w:hAnsi="Arial" w:cs="Arial"/>
                <w:sz w:val="22"/>
                <w:u w:val="single"/>
              </w:rPr>
            </w:pPr>
            <w:r w:rsidRPr="00CD357D">
              <w:rPr>
                <w:rFonts w:ascii="Arial" w:hAnsi="Arial" w:cs="Arial"/>
                <w:sz w:val="22"/>
                <w:u w:val="single"/>
              </w:rPr>
              <w:t xml:space="preserve">SRC 900.070 </w:t>
            </w:r>
          </w:p>
          <w:p w14:paraId="32B54635" w14:textId="77777777" w:rsidR="00CD357D" w:rsidRDefault="00CD357D" w:rsidP="00EA6DC8">
            <w:pPr>
              <w:tabs>
                <w:tab w:val="left" w:pos="-1440"/>
                <w:tab w:val="left" w:pos="-720"/>
              </w:tabs>
              <w:spacing w:line="240" w:lineRule="auto"/>
              <w:contextualSpacing/>
              <w:rPr>
                <w:rFonts w:ascii="Arial" w:hAnsi="Arial" w:cs="Arial"/>
                <w:sz w:val="22"/>
              </w:rPr>
            </w:pPr>
          </w:p>
          <w:p w14:paraId="210B5414" w14:textId="07BCAE01" w:rsidR="009E5801" w:rsidRPr="00CD357D" w:rsidRDefault="00CD357D" w:rsidP="00EA6DC8">
            <w:pPr>
              <w:tabs>
                <w:tab w:val="left" w:pos="-1440"/>
                <w:tab w:val="left" w:pos="-720"/>
              </w:tabs>
              <w:spacing w:line="240" w:lineRule="auto"/>
              <w:contextualSpacing/>
              <w:rPr>
                <w:rFonts w:ascii="Arial" w:hAnsi="Arial" w:cs="Arial"/>
                <w:color w:val="0000FF" w:themeColor="hyperlink"/>
                <w:sz w:val="22"/>
              </w:rPr>
            </w:pPr>
            <w:r w:rsidRPr="00CD357D">
              <w:rPr>
                <w:rFonts w:ascii="Arial" w:hAnsi="Arial" w:cs="Arial"/>
                <w:i/>
                <w:iCs/>
                <w:sz w:val="22"/>
              </w:rPr>
              <w:t>(a) No electronic display sign shall be allowed within a historic district.</w:t>
            </w:r>
            <w:r w:rsidRPr="00CD357D">
              <w:rPr>
                <w:rFonts w:ascii="Arial" w:hAnsi="Arial" w:cs="Arial"/>
                <w:b/>
                <w:bCs/>
                <w:i/>
                <w:iCs/>
                <w:sz w:val="22"/>
              </w:rPr>
              <w:t xml:space="preserve"> </w:t>
            </w:r>
            <w:r>
              <w:rPr>
                <w:rFonts w:ascii="Arial" w:hAnsi="Arial" w:cs="Arial"/>
                <w:b/>
                <w:bCs/>
                <w:sz w:val="22"/>
              </w:rPr>
              <w:t>–</w:t>
            </w:r>
            <w:r>
              <w:rPr>
                <w:rFonts w:ascii="Arial" w:hAnsi="Arial" w:cs="Arial"/>
                <w:sz w:val="22"/>
              </w:rPr>
              <w:t xml:space="preserve"> The proposed led display message boards(</w:t>
            </w:r>
            <w:proofErr w:type="spellStart"/>
            <w:r>
              <w:rPr>
                <w:rFonts w:ascii="Arial" w:hAnsi="Arial" w:cs="Arial"/>
                <w:sz w:val="22"/>
              </w:rPr>
              <w:t>finaldrawings</w:t>
            </w:r>
            <w:proofErr w:type="spellEnd"/>
            <w:r>
              <w:rPr>
                <w:rFonts w:ascii="Arial" w:hAnsi="Arial" w:cs="Arial"/>
                <w:sz w:val="22"/>
              </w:rPr>
              <w:t xml:space="preserve"> pg.12) are classified as electronic display signs. Please revise the design to non-electronic versions and note what photographic evidence supports them, or remove from proposal.</w:t>
            </w:r>
          </w:p>
        </w:tc>
        <w:tc>
          <w:tcPr>
            <w:tcW w:w="2880" w:type="dxa"/>
            <w:tcBorders>
              <w:left w:val="single" w:sz="4" w:space="0" w:color="auto"/>
              <w:bottom w:val="single" w:sz="4" w:space="0" w:color="auto"/>
              <w:right w:val="single" w:sz="4" w:space="0" w:color="auto"/>
            </w:tcBorders>
          </w:tcPr>
          <w:p w14:paraId="4AA559CF" w14:textId="77777777" w:rsidR="009E5801" w:rsidRPr="00CD357D" w:rsidRDefault="009E5801" w:rsidP="00EA6DC8">
            <w:pPr>
              <w:tabs>
                <w:tab w:val="left" w:pos="-1440"/>
                <w:tab w:val="left" w:pos="-720"/>
              </w:tabs>
              <w:spacing w:line="240" w:lineRule="auto"/>
              <w:contextualSpacing/>
              <w:rPr>
                <w:rFonts w:ascii="Arial" w:hAnsi="Arial" w:cs="Arial"/>
                <w:sz w:val="22"/>
              </w:rPr>
            </w:pPr>
          </w:p>
        </w:tc>
      </w:tr>
      <w:tr w:rsidR="00EA6DC8" w:rsidRPr="00CD357D" w14:paraId="0F61AE58" w14:textId="77777777" w:rsidTr="00467C53">
        <w:trPr>
          <w:trHeight w:val="610"/>
        </w:trPr>
        <w:tc>
          <w:tcPr>
            <w:tcW w:w="1890" w:type="dxa"/>
            <w:tcBorders>
              <w:top w:val="nil"/>
              <w:left w:val="nil"/>
              <w:bottom w:val="single" w:sz="4" w:space="0" w:color="auto"/>
              <w:right w:val="nil"/>
            </w:tcBorders>
          </w:tcPr>
          <w:p w14:paraId="30BA940C" w14:textId="77777777" w:rsidR="00EA6DC8" w:rsidRPr="00CD357D" w:rsidRDefault="00EA6DC8" w:rsidP="00EA6DC8">
            <w:pPr>
              <w:tabs>
                <w:tab w:val="left" w:pos="-1440"/>
                <w:tab w:val="left" w:pos="-720"/>
              </w:tabs>
              <w:spacing w:line="240" w:lineRule="auto"/>
              <w:contextualSpacing/>
              <w:rPr>
                <w:rFonts w:ascii="Arial" w:hAnsi="Arial" w:cs="Arial"/>
                <w:b/>
                <w:sz w:val="22"/>
              </w:rPr>
            </w:pPr>
          </w:p>
        </w:tc>
        <w:tc>
          <w:tcPr>
            <w:tcW w:w="5940" w:type="dxa"/>
            <w:tcBorders>
              <w:top w:val="nil"/>
              <w:left w:val="nil"/>
              <w:bottom w:val="single" w:sz="4" w:space="0" w:color="auto"/>
              <w:right w:val="nil"/>
            </w:tcBorders>
          </w:tcPr>
          <w:p w14:paraId="775441A8" w14:textId="77777777" w:rsidR="002757A5" w:rsidRPr="00CD357D" w:rsidRDefault="002757A5" w:rsidP="00EA6DC8">
            <w:pPr>
              <w:tabs>
                <w:tab w:val="left" w:pos="-1440"/>
                <w:tab w:val="left" w:pos="-720"/>
              </w:tabs>
              <w:spacing w:line="240" w:lineRule="auto"/>
              <w:contextualSpacing/>
              <w:jc w:val="both"/>
              <w:rPr>
                <w:rFonts w:ascii="Arial" w:hAnsi="Arial" w:cs="Arial"/>
                <w:color w:val="313335"/>
                <w:spacing w:val="2"/>
                <w:sz w:val="22"/>
                <w:shd w:val="clear" w:color="auto" w:fill="FFFFFF"/>
              </w:rPr>
            </w:pPr>
          </w:p>
          <w:p w14:paraId="00CE6E06" w14:textId="77777777" w:rsidR="00084C7E" w:rsidRPr="00CD357D" w:rsidRDefault="00084C7E" w:rsidP="00EA6DC8">
            <w:pPr>
              <w:tabs>
                <w:tab w:val="left" w:pos="-1440"/>
                <w:tab w:val="left" w:pos="-720"/>
              </w:tabs>
              <w:spacing w:line="240" w:lineRule="auto"/>
              <w:contextualSpacing/>
              <w:jc w:val="both"/>
              <w:rPr>
                <w:rFonts w:ascii="Arial" w:hAnsi="Arial" w:cs="Arial"/>
                <w:color w:val="313335"/>
                <w:spacing w:val="2"/>
                <w:sz w:val="22"/>
                <w:shd w:val="clear" w:color="auto" w:fill="FFFFFF"/>
              </w:rPr>
            </w:pPr>
          </w:p>
        </w:tc>
        <w:tc>
          <w:tcPr>
            <w:tcW w:w="2880" w:type="dxa"/>
            <w:tcBorders>
              <w:top w:val="nil"/>
              <w:left w:val="nil"/>
              <w:bottom w:val="single" w:sz="4" w:space="0" w:color="auto"/>
              <w:right w:val="nil"/>
            </w:tcBorders>
          </w:tcPr>
          <w:p w14:paraId="0A5F919B" w14:textId="77777777" w:rsidR="00EA6DC8" w:rsidRPr="00CD357D" w:rsidRDefault="00EA6DC8" w:rsidP="00EA6DC8">
            <w:pPr>
              <w:tabs>
                <w:tab w:val="left" w:pos="-1440"/>
                <w:tab w:val="left" w:pos="-720"/>
              </w:tabs>
              <w:spacing w:line="240" w:lineRule="auto"/>
              <w:contextualSpacing/>
              <w:jc w:val="both"/>
              <w:rPr>
                <w:rFonts w:ascii="Arial" w:hAnsi="Arial" w:cs="Arial"/>
                <w:color w:val="313335"/>
                <w:spacing w:val="2"/>
                <w:sz w:val="22"/>
                <w:shd w:val="clear" w:color="auto" w:fill="FFFFFF"/>
              </w:rPr>
            </w:pPr>
          </w:p>
        </w:tc>
      </w:tr>
      <w:tr w:rsidR="00EA6DC8" w14:paraId="2C0D0404" w14:textId="77777777" w:rsidTr="00A60AB3">
        <w:trPr>
          <w:trHeight w:val="576"/>
        </w:trPr>
        <w:tc>
          <w:tcPr>
            <w:tcW w:w="107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2CDC52" w14:textId="3F47B245" w:rsidR="00EA6DC8" w:rsidRPr="00EC5498" w:rsidRDefault="00EA6DC8" w:rsidP="00EA6DC8">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Advisory Comments</w:t>
            </w:r>
          </w:p>
        </w:tc>
      </w:tr>
      <w:tr w:rsidR="00EA6DC8" w14:paraId="5FB38CAA" w14:textId="77777777" w:rsidTr="00826585">
        <w:trPr>
          <w:trHeight w:val="953"/>
        </w:trPr>
        <w:tc>
          <w:tcPr>
            <w:tcW w:w="107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E72C1" w14:textId="58AE9926" w:rsidR="00EA6DC8" w:rsidRPr="00EA6DC8" w:rsidRDefault="00EA6DC8" w:rsidP="00EA6DC8">
            <w:pPr>
              <w:spacing w:after="0" w:line="240" w:lineRule="auto"/>
              <w:contextualSpacing/>
              <w:rPr>
                <w:rFonts w:ascii="Arial" w:hAnsi="Arial" w:cs="Arial"/>
                <w:b/>
                <w:bCs/>
                <w:iCs/>
                <w:sz w:val="22"/>
              </w:rPr>
            </w:pPr>
            <w:r w:rsidRPr="00EA6DC8">
              <w:rPr>
                <w:rFonts w:ascii="Arial" w:hAnsi="Arial" w:cs="Arial"/>
                <w:b/>
                <w:bCs/>
                <w:sz w:val="22"/>
                <w:u w:val="single"/>
              </w:rPr>
              <w:lastRenderedPageBreak/>
              <w:t>Items of Concern</w:t>
            </w:r>
            <w:r w:rsidRPr="00EA6DC8">
              <w:rPr>
                <w:rFonts w:ascii="Arial" w:hAnsi="Arial" w:cs="Arial"/>
                <w:b/>
                <w:bCs/>
                <w:sz w:val="22"/>
              </w:rPr>
              <w:t xml:space="preserve"> - </w:t>
            </w:r>
            <w:r w:rsidRPr="00EA6DC8">
              <w:rPr>
                <w:rFonts w:ascii="Arial" w:hAnsi="Arial" w:cs="Arial"/>
                <w:iCs/>
                <w:sz w:val="22"/>
              </w:rPr>
              <w:t xml:space="preserve">The following items are not listed in the SRC as specific requirements for a complete application; however, </w:t>
            </w:r>
            <w:r w:rsidRPr="00EA6DC8">
              <w:rPr>
                <w:rFonts w:ascii="Arial" w:hAnsi="Arial" w:cs="Arial"/>
                <w:sz w:val="22"/>
              </w:rPr>
              <w:t xml:space="preserve">are advisories that address areas of concern on the application. </w:t>
            </w:r>
            <w:r w:rsidRPr="00EA6DC8">
              <w:rPr>
                <w:rFonts w:ascii="Arial" w:hAnsi="Arial" w:cs="Arial"/>
                <w:b/>
                <w:bCs/>
                <w:iCs/>
                <w:sz w:val="22"/>
              </w:rPr>
              <w:t xml:space="preserve">Failure to address advisory comments could result </w:t>
            </w:r>
            <w:r w:rsidR="003442B1">
              <w:rPr>
                <w:rFonts w:ascii="Arial" w:hAnsi="Arial" w:cs="Arial"/>
                <w:b/>
                <w:bCs/>
                <w:iCs/>
                <w:sz w:val="22"/>
              </w:rPr>
              <w:t>confusion by those reviewing the application during the Request for Comments/notice period, and subsequently potentially result in</w:t>
            </w:r>
            <w:r w:rsidR="003442B1" w:rsidRPr="00EA6DC8">
              <w:rPr>
                <w:rFonts w:ascii="Arial" w:hAnsi="Arial" w:cs="Arial"/>
                <w:b/>
                <w:bCs/>
                <w:iCs/>
                <w:sz w:val="22"/>
              </w:rPr>
              <w:t xml:space="preserve"> condition</w:t>
            </w:r>
            <w:r w:rsidR="003442B1">
              <w:rPr>
                <w:rFonts w:ascii="Arial" w:hAnsi="Arial" w:cs="Arial"/>
                <w:b/>
                <w:bCs/>
                <w:iCs/>
                <w:sz w:val="22"/>
              </w:rPr>
              <w:t>s</w:t>
            </w:r>
            <w:r w:rsidR="003442B1" w:rsidRPr="00EA6DC8">
              <w:rPr>
                <w:rFonts w:ascii="Arial" w:hAnsi="Arial" w:cs="Arial"/>
                <w:b/>
                <w:bCs/>
                <w:iCs/>
                <w:sz w:val="22"/>
              </w:rPr>
              <w:t xml:space="preserve"> of approval</w:t>
            </w:r>
            <w:r w:rsidR="003442B1">
              <w:rPr>
                <w:rFonts w:ascii="Arial" w:hAnsi="Arial" w:cs="Arial"/>
                <w:b/>
                <w:bCs/>
                <w:iCs/>
                <w:sz w:val="22"/>
              </w:rPr>
              <w:t xml:space="preserve"> or denial of the application.</w:t>
            </w:r>
          </w:p>
          <w:p w14:paraId="5137AB4D" w14:textId="77777777" w:rsidR="00EA6DC8" w:rsidRPr="00EA6DC8" w:rsidRDefault="00EA6DC8" w:rsidP="00EA6DC8">
            <w:pPr>
              <w:tabs>
                <w:tab w:val="left" w:pos="-1440"/>
                <w:tab w:val="left" w:pos="-720"/>
              </w:tabs>
              <w:spacing w:after="0" w:line="240" w:lineRule="auto"/>
              <w:contextualSpacing/>
              <w:rPr>
                <w:rFonts w:ascii="Arial" w:hAnsi="Arial" w:cs="Arial"/>
                <w:sz w:val="22"/>
              </w:rPr>
            </w:pPr>
          </w:p>
        </w:tc>
      </w:tr>
      <w:tr w:rsidR="00EA6DC8" w14:paraId="20EFAE6A" w14:textId="77777777" w:rsidTr="00664E7F">
        <w:trPr>
          <w:trHeight w:val="503"/>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852E37" w14:textId="4E694F15" w:rsidR="00EA6DC8" w:rsidRPr="00EA6DC8" w:rsidRDefault="00EA6DC8" w:rsidP="00EA6DC8">
            <w:pPr>
              <w:tabs>
                <w:tab w:val="left" w:pos="-1440"/>
                <w:tab w:val="left" w:pos="-720"/>
              </w:tabs>
              <w:spacing w:after="0" w:line="240" w:lineRule="auto"/>
              <w:contextualSpacing/>
              <w:rPr>
                <w:rFonts w:ascii="Arial" w:hAnsi="Arial" w:cs="Arial"/>
                <w:b/>
                <w:sz w:val="22"/>
              </w:rPr>
            </w:pPr>
            <w:r w:rsidRPr="00EA6DC8">
              <w:rPr>
                <w:rFonts w:ascii="Arial" w:hAnsi="Arial" w:cs="Arial"/>
                <w:b/>
                <w:bCs/>
                <w:sz w:val="22"/>
              </w:rPr>
              <w:t>Item</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AD35E" w14:textId="6E7C8726" w:rsidR="00EA6DC8" w:rsidRPr="00EA6DC8" w:rsidRDefault="00EA6DC8" w:rsidP="00EA6DC8">
            <w:pPr>
              <w:tabs>
                <w:tab w:val="left" w:pos="-1440"/>
                <w:tab w:val="left" w:pos="-720"/>
              </w:tabs>
              <w:spacing w:after="0" w:line="240" w:lineRule="auto"/>
              <w:contextualSpacing/>
              <w:rPr>
                <w:rFonts w:ascii="Arial" w:hAnsi="Arial" w:cs="Arial"/>
                <w:b/>
                <w:sz w:val="22"/>
              </w:rPr>
            </w:pPr>
            <w:r w:rsidRPr="00EA6DC8">
              <w:rPr>
                <w:rFonts w:ascii="Arial" w:hAnsi="Arial" w:cs="Arial"/>
                <w:b/>
                <w:bCs/>
                <w:sz w:val="22"/>
              </w:rPr>
              <w:t xml:space="preserve">Description </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A26E6" w14:textId="738E78B5" w:rsidR="00EA6DC8" w:rsidRPr="00EA6DC8" w:rsidRDefault="00EA6DC8" w:rsidP="00EA6DC8">
            <w:pPr>
              <w:tabs>
                <w:tab w:val="left" w:pos="-1440"/>
                <w:tab w:val="left" w:pos="-720"/>
              </w:tabs>
              <w:spacing w:after="0" w:line="240" w:lineRule="auto"/>
              <w:contextualSpacing/>
              <w:rPr>
                <w:rFonts w:ascii="Arial" w:hAnsi="Arial" w:cs="Arial"/>
                <w:b/>
                <w:bCs/>
                <w:sz w:val="22"/>
              </w:rPr>
            </w:pPr>
            <w:r w:rsidRPr="00EA6DC8">
              <w:rPr>
                <w:rFonts w:ascii="Arial" w:hAnsi="Arial" w:cs="Arial"/>
                <w:b/>
                <w:bCs/>
                <w:sz w:val="22"/>
              </w:rPr>
              <w:t>Applicant Response</w:t>
            </w:r>
          </w:p>
          <w:p w14:paraId="79071CFA" w14:textId="1083737E" w:rsidR="00EA6DC8" w:rsidRPr="00EA6DC8" w:rsidRDefault="00EA6DC8" w:rsidP="00EA6DC8">
            <w:pPr>
              <w:tabs>
                <w:tab w:val="left" w:pos="-1440"/>
                <w:tab w:val="left" w:pos="-720"/>
              </w:tabs>
              <w:spacing w:after="0" w:line="240" w:lineRule="auto"/>
              <w:contextualSpacing/>
              <w:rPr>
                <w:rFonts w:ascii="Arial" w:hAnsi="Arial" w:cs="Arial"/>
                <w:b/>
                <w:sz w:val="22"/>
              </w:rPr>
            </w:pPr>
            <w:r w:rsidRPr="00EA6DC8">
              <w:rPr>
                <w:rFonts w:ascii="Arial" w:hAnsi="Arial" w:cs="Arial"/>
                <w:i/>
                <w:iCs/>
                <w:sz w:val="22"/>
              </w:rPr>
              <w:t xml:space="preserve">i.e. </w:t>
            </w:r>
            <w:r w:rsidRPr="00EA6DC8">
              <w:rPr>
                <w:rFonts w:ascii="Arial" w:hAnsi="Arial" w:cs="Arial"/>
                <w:i/>
                <w:iCs/>
                <w:spacing w:val="2"/>
                <w:sz w:val="22"/>
                <w:shd w:val="clear" w:color="auto" w:fill="FFFFFF"/>
              </w:rPr>
              <w:t xml:space="preserve"> Written Response,   Submitted, Not Providing</w:t>
            </w:r>
          </w:p>
        </w:tc>
      </w:tr>
      <w:tr w:rsidR="00EA6DC8" w14:paraId="4FB6A6BE" w14:textId="77777777" w:rsidTr="00A60AB3">
        <w:trPr>
          <w:trHeight w:val="288"/>
        </w:trPr>
        <w:tc>
          <w:tcPr>
            <w:tcW w:w="10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83645" w14:textId="1B1657D2" w:rsidR="00EA6DC8" w:rsidRPr="003A63D8" w:rsidRDefault="004D56B8" w:rsidP="00EA6DC8">
            <w:pPr>
              <w:tabs>
                <w:tab w:val="left" w:pos="-1440"/>
                <w:tab w:val="left" w:pos="-720"/>
              </w:tabs>
              <w:spacing w:after="0" w:line="240" w:lineRule="auto"/>
              <w:contextualSpacing/>
              <w:jc w:val="center"/>
              <w:rPr>
                <w:rFonts w:ascii="Arial" w:hAnsi="Arial" w:cs="Arial"/>
                <w:b/>
                <w:color w:val="FF0000"/>
                <w:sz w:val="22"/>
              </w:rPr>
            </w:pPr>
            <w:r w:rsidRPr="003A63D8">
              <w:rPr>
                <w:rFonts w:ascii="Arial" w:hAnsi="Arial" w:cs="Arial"/>
                <w:b/>
                <w:sz w:val="22"/>
              </w:rPr>
              <w:t>Written Description</w:t>
            </w:r>
          </w:p>
        </w:tc>
      </w:tr>
      <w:tr w:rsidR="00EA6DC8" w14:paraId="27DF6A44" w14:textId="77777777" w:rsidTr="00A60AB3">
        <w:tc>
          <w:tcPr>
            <w:tcW w:w="1890" w:type="dxa"/>
            <w:tcBorders>
              <w:top w:val="single" w:sz="4" w:space="0" w:color="auto"/>
              <w:left w:val="single" w:sz="4" w:space="0" w:color="auto"/>
              <w:bottom w:val="single" w:sz="4" w:space="0" w:color="auto"/>
              <w:right w:val="single" w:sz="4" w:space="0" w:color="auto"/>
            </w:tcBorders>
            <w:hideMark/>
          </w:tcPr>
          <w:p w14:paraId="2D27B146" w14:textId="2F60AC6A" w:rsidR="00EA6DC8" w:rsidRPr="004D56B8"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720FA452" w14:textId="4EE53AE1" w:rsidR="0023436A" w:rsidRPr="003A63D8" w:rsidRDefault="0023436A" w:rsidP="00EA6DC8">
            <w:pPr>
              <w:shd w:val="clear" w:color="auto" w:fill="FFFFFF"/>
              <w:spacing w:after="0" w:line="240" w:lineRule="auto"/>
              <w:ind w:right="120"/>
              <w:contextualSpacing/>
              <w:rPr>
                <w:rFonts w:ascii="Arial" w:hAnsi="Arial" w:cs="Arial"/>
                <w:color w:val="FF0000"/>
                <w:sz w:val="22"/>
              </w:rPr>
            </w:pPr>
          </w:p>
        </w:tc>
        <w:tc>
          <w:tcPr>
            <w:tcW w:w="2880" w:type="dxa"/>
            <w:tcBorders>
              <w:top w:val="single" w:sz="4" w:space="0" w:color="auto"/>
              <w:left w:val="single" w:sz="4" w:space="0" w:color="auto"/>
              <w:bottom w:val="single" w:sz="4" w:space="0" w:color="auto"/>
              <w:right w:val="single" w:sz="4" w:space="0" w:color="auto"/>
            </w:tcBorders>
          </w:tcPr>
          <w:p w14:paraId="5D1FCBEF"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A22364" w14:paraId="22321858" w14:textId="77777777" w:rsidTr="00A60AB3">
        <w:tc>
          <w:tcPr>
            <w:tcW w:w="1890" w:type="dxa"/>
            <w:tcBorders>
              <w:top w:val="single" w:sz="4" w:space="0" w:color="auto"/>
              <w:left w:val="single" w:sz="4" w:space="0" w:color="auto"/>
              <w:bottom w:val="single" w:sz="4" w:space="0" w:color="auto"/>
              <w:right w:val="single" w:sz="4" w:space="0" w:color="auto"/>
            </w:tcBorders>
          </w:tcPr>
          <w:p w14:paraId="65D8DB30" w14:textId="5773EBB7" w:rsidR="00A22364" w:rsidRDefault="00B34361" w:rsidP="00EA6DC8">
            <w:pPr>
              <w:tabs>
                <w:tab w:val="left" w:pos="-1440"/>
                <w:tab w:val="left" w:pos="-720"/>
              </w:tabs>
              <w:spacing w:after="0" w:line="240" w:lineRule="auto"/>
              <w:contextualSpacing/>
              <w:rPr>
                <w:rFonts w:ascii="Arial" w:hAnsi="Arial" w:cs="Arial"/>
                <w:b/>
                <w:sz w:val="22"/>
              </w:rPr>
            </w:pPr>
            <w:r>
              <w:rPr>
                <w:rFonts w:ascii="Arial" w:hAnsi="Arial" w:cs="Arial"/>
                <w:b/>
                <w:sz w:val="22"/>
              </w:rPr>
              <w:t xml:space="preserve">General- submittal </w:t>
            </w:r>
          </w:p>
        </w:tc>
        <w:tc>
          <w:tcPr>
            <w:tcW w:w="5940" w:type="dxa"/>
            <w:tcBorders>
              <w:top w:val="single" w:sz="4" w:space="0" w:color="auto"/>
              <w:left w:val="single" w:sz="4" w:space="0" w:color="auto"/>
              <w:bottom w:val="single" w:sz="4" w:space="0" w:color="auto"/>
              <w:right w:val="single" w:sz="4" w:space="0" w:color="auto"/>
            </w:tcBorders>
          </w:tcPr>
          <w:p w14:paraId="4B5DBD6B" w14:textId="165C1E0F" w:rsidR="00B32742" w:rsidRPr="00B32742" w:rsidRDefault="00B32742" w:rsidP="00C072E9">
            <w:pPr>
              <w:shd w:val="clear" w:color="auto" w:fill="FFFFFF"/>
              <w:ind w:right="120"/>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tcPr>
          <w:p w14:paraId="66388ACF" w14:textId="77777777" w:rsidR="00A22364" w:rsidRPr="0084619C" w:rsidRDefault="00A22364" w:rsidP="00EA6DC8">
            <w:pPr>
              <w:shd w:val="clear" w:color="auto" w:fill="FFFFFF"/>
              <w:spacing w:after="0" w:line="240" w:lineRule="auto"/>
              <w:ind w:right="120"/>
              <w:contextualSpacing/>
              <w:rPr>
                <w:rFonts w:ascii="Arial" w:hAnsi="Arial" w:cs="Arial"/>
                <w:color w:val="FF0000"/>
                <w:sz w:val="22"/>
              </w:rPr>
            </w:pPr>
          </w:p>
        </w:tc>
      </w:tr>
      <w:tr w:rsidR="00EA6DC8" w14:paraId="4C767B15" w14:textId="77777777" w:rsidTr="003503DC">
        <w:tc>
          <w:tcPr>
            <w:tcW w:w="1890" w:type="dxa"/>
            <w:tcBorders>
              <w:top w:val="single" w:sz="4" w:space="0" w:color="auto"/>
              <w:left w:val="single" w:sz="4" w:space="0" w:color="auto"/>
              <w:bottom w:val="single" w:sz="4" w:space="0" w:color="auto"/>
              <w:right w:val="single" w:sz="4" w:space="0" w:color="auto"/>
            </w:tcBorders>
          </w:tcPr>
          <w:p w14:paraId="40FC6F65" w14:textId="133DB45B" w:rsidR="00EA6DC8" w:rsidRPr="00B34361" w:rsidRDefault="00EA6DC8" w:rsidP="00EA6DC8">
            <w:pPr>
              <w:tabs>
                <w:tab w:val="left" w:pos="-1440"/>
                <w:tab w:val="left" w:pos="-720"/>
              </w:tabs>
              <w:spacing w:after="0" w:line="240" w:lineRule="auto"/>
              <w:contextualSpacing/>
              <w:rPr>
                <w:rFonts w:ascii="Arial" w:hAnsi="Arial" w:cs="Arial"/>
                <w:b/>
                <w:sz w:val="22"/>
              </w:rPr>
            </w:pPr>
          </w:p>
        </w:tc>
        <w:tc>
          <w:tcPr>
            <w:tcW w:w="5940" w:type="dxa"/>
            <w:tcBorders>
              <w:top w:val="single" w:sz="4" w:space="0" w:color="auto"/>
              <w:left w:val="single" w:sz="4" w:space="0" w:color="auto"/>
              <w:bottom w:val="single" w:sz="4" w:space="0" w:color="auto"/>
              <w:right w:val="single" w:sz="4" w:space="0" w:color="auto"/>
            </w:tcBorders>
          </w:tcPr>
          <w:p w14:paraId="4083B370" w14:textId="1952435F" w:rsidR="00EA6DC8" w:rsidRPr="003A63D8" w:rsidRDefault="00EA6DC8" w:rsidP="003503DC">
            <w:pPr>
              <w:shd w:val="clear" w:color="auto" w:fill="FFFFFF"/>
              <w:spacing w:after="0" w:line="240" w:lineRule="auto"/>
              <w:ind w:right="120"/>
              <w:contextualSpacing/>
              <w:rPr>
                <w:rFonts w:ascii="Arial" w:hAnsi="Arial" w:cs="Arial"/>
                <w:color w:val="FF0000"/>
                <w:sz w:val="22"/>
              </w:rPr>
            </w:pPr>
          </w:p>
        </w:tc>
        <w:tc>
          <w:tcPr>
            <w:tcW w:w="2880" w:type="dxa"/>
            <w:tcBorders>
              <w:top w:val="single" w:sz="4" w:space="0" w:color="auto"/>
              <w:left w:val="single" w:sz="4" w:space="0" w:color="auto"/>
              <w:bottom w:val="single" w:sz="4" w:space="0" w:color="auto"/>
              <w:right w:val="single" w:sz="4" w:space="0" w:color="auto"/>
            </w:tcBorders>
          </w:tcPr>
          <w:p w14:paraId="1787B6A4"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EA6DC8" w14:paraId="00B84DB4" w14:textId="77777777" w:rsidTr="003503DC">
        <w:tc>
          <w:tcPr>
            <w:tcW w:w="1890" w:type="dxa"/>
            <w:tcBorders>
              <w:top w:val="single" w:sz="4" w:space="0" w:color="auto"/>
              <w:left w:val="single" w:sz="4" w:space="0" w:color="auto"/>
              <w:bottom w:val="single" w:sz="4" w:space="0" w:color="auto"/>
              <w:right w:val="single" w:sz="4" w:space="0" w:color="auto"/>
            </w:tcBorders>
          </w:tcPr>
          <w:p w14:paraId="785CB5BC" w14:textId="1526A672" w:rsidR="00EA6DC8" w:rsidRPr="0084619C"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5AE54439" w14:textId="03EF4352" w:rsidR="00604083" w:rsidRPr="003A63D8" w:rsidRDefault="00604083" w:rsidP="00EA6DC8">
            <w:pPr>
              <w:shd w:val="clear" w:color="auto" w:fill="FFFFFF"/>
              <w:spacing w:after="0" w:line="240" w:lineRule="auto"/>
              <w:ind w:right="120"/>
              <w:rPr>
                <w:rFonts w:ascii="Arial" w:hAnsi="Arial" w:cs="Arial"/>
                <w:color w:val="FF0000"/>
                <w:sz w:val="22"/>
              </w:rPr>
            </w:pPr>
          </w:p>
        </w:tc>
        <w:tc>
          <w:tcPr>
            <w:tcW w:w="2880" w:type="dxa"/>
            <w:tcBorders>
              <w:top w:val="single" w:sz="4" w:space="0" w:color="auto"/>
              <w:left w:val="single" w:sz="4" w:space="0" w:color="auto"/>
              <w:bottom w:val="single" w:sz="4" w:space="0" w:color="auto"/>
              <w:right w:val="single" w:sz="4" w:space="0" w:color="auto"/>
            </w:tcBorders>
          </w:tcPr>
          <w:p w14:paraId="28773851" w14:textId="77777777" w:rsidR="00EA6DC8" w:rsidRPr="0084619C" w:rsidRDefault="00EA6DC8" w:rsidP="00EA6DC8">
            <w:pPr>
              <w:shd w:val="clear" w:color="auto" w:fill="FFFFFF"/>
              <w:spacing w:after="0" w:line="240" w:lineRule="auto"/>
              <w:ind w:right="120"/>
              <w:rPr>
                <w:rFonts w:ascii="Arial" w:hAnsi="Arial" w:cs="Arial"/>
                <w:color w:val="FF0000"/>
                <w:sz w:val="22"/>
              </w:rPr>
            </w:pPr>
          </w:p>
        </w:tc>
      </w:tr>
      <w:tr w:rsidR="00EA6DC8" w14:paraId="6D76EC4E" w14:textId="77777777" w:rsidTr="00B32742">
        <w:trPr>
          <w:trHeight w:val="288"/>
        </w:trPr>
        <w:tc>
          <w:tcPr>
            <w:tcW w:w="10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99070" w14:textId="40F9FCB2" w:rsidR="00EA6DC8" w:rsidRPr="003A63D8" w:rsidRDefault="00EA6DC8" w:rsidP="00EA6DC8">
            <w:pPr>
              <w:spacing w:after="0" w:line="240" w:lineRule="auto"/>
              <w:jc w:val="center"/>
              <w:rPr>
                <w:rFonts w:ascii="Arial" w:hAnsi="Arial" w:cs="Arial"/>
                <w:b/>
                <w:bCs/>
                <w:color w:val="FF0000"/>
                <w:sz w:val="22"/>
              </w:rPr>
            </w:pPr>
          </w:p>
        </w:tc>
      </w:tr>
      <w:tr w:rsidR="00EA6DC8" w14:paraId="68DABB75" w14:textId="77777777" w:rsidTr="003503DC">
        <w:tc>
          <w:tcPr>
            <w:tcW w:w="1890" w:type="dxa"/>
            <w:tcBorders>
              <w:top w:val="single" w:sz="4" w:space="0" w:color="auto"/>
              <w:left w:val="single" w:sz="4" w:space="0" w:color="auto"/>
              <w:bottom w:val="single" w:sz="4" w:space="0" w:color="auto"/>
              <w:right w:val="single" w:sz="4" w:space="0" w:color="auto"/>
            </w:tcBorders>
          </w:tcPr>
          <w:p w14:paraId="06546CEB" w14:textId="614E1405" w:rsidR="00EA6DC8" w:rsidRPr="0084619C"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6FE31B28" w14:textId="6D93D52A" w:rsidR="00D35D04" w:rsidRPr="003A63D8" w:rsidRDefault="00D35D04" w:rsidP="00EA6DC8">
            <w:pPr>
              <w:shd w:val="clear" w:color="auto" w:fill="FFFFFF"/>
              <w:spacing w:after="0" w:line="240" w:lineRule="auto"/>
              <w:ind w:right="120"/>
              <w:contextualSpacing/>
              <w:rPr>
                <w:rStyle w:val="ital"/>
                <w:rFonts w:ascii="Arial" w:hAnsi="Arial" w:cs="Arial"/>
                <w:bCs/>
                <w:color w:val="FF0000"/>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7695B8AD"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EA6DC8" w14:paraId="53380A48" w14:textId="77777777" w:rsidTr="003503DC">
        <w:tc>
          <w:tcPr>
            <w:tcW w:w="1890" w:type="dxa"/>
            <w:tcBorders>
              <w:top w:val="single" w:sz="4" w:space="0" w:color="auto"/>
              <w:left w:val="single" w:sz="4" w:space="0" w:color="auto"/>
              <w:bottom w:val="single" w:sz="4" w:space="0" w:color="auto"/>
              <w:right w:val="single" w:sz="4" w:space="0" w:color="auto"/>
            </w:tcBorders>
          </w:tcPr>
          <w:p w14:paraId="2A566606" w14:textId="0B62FFE7" w:rsidR="00EA6DC8" w:rsidRPr="0084619C" w:rsidRDefault="00EA6DC8" w:rsidP="00EA6DC8">
            <w:pPr>
              <w:tabs>
                <w:tab w:val="left" w:pos="-1440"/>
                <w:tab w:val="left" w:pos="-720"/>
              </w:tabs>
              <w:spacing w:after="0" w:line="240" w:lineRule="auto"/>
              <w:contextualSpacing/>
              <w:rPr>
                <w:rFonts w:ascii="Arial" w:hAnsi="Arial" w:cs="Arial"/>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4F94CAF2" w14:textId="032BFE00" w:rsidR="0023436A" w:rsidRPr="00CF6374" w:rsidRDefault="0023436A" w:rsidP="00EA6DC8">
            <w:pPr>
              <w:shd w:val="clear" w:color="auto" w:fill="FFFFFF"/>
              <w:spacing w:after="0" w:line="240" w:lineRule="auto"/>
              <w:ind w:right="120"/>
              <w:contextualSpacing/>
              <w:rPr>
                <w:rStyle w:val="ital"/>
                <w:rFonts w:ascii="Arial" w:hAnsi="Arial" w:cs="Arial"/>
                <w:bCs/>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1A3A8CCB"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EA6DC8" w14:paraId="0EF755EB" w14:textId="77777777" w:rsidTr="003503DC">
        <w:trPr>
          <w:trHeight w:val="288"/>
        </w:trPr>
        <w:tc>
          <w:tcPr>
            <w:tcW w:w="10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DCB91" w14:textId="3F23141B" w:rsidR="00EA6DC8" w:rsidRPr="003A63D8" w:rsidRDefault="00EA6DC8" w:rsidP="00EA6DC8">
            <w:pPr>
              <w:spacing w:after="0" w:line="240" w:lineRule="auto"/>
              <w:jc w:val="center"/>
              <w:rPr>
                <w:rFonts w:ascii="Arial" w:hAnsi="Arial" w:cs="Arial"/>
                <w:b/>
                <w:color w:val="FF0000"/>
                <w:sz w:val="22"/>
              </w:rPr>
            </w:pPr>
          </w:p>
        </w:tc>
      </w:tr>
      <w:tr w:rsidR="00DE39C8" w14:paraId="15D8C221" w14:textId="77777777" w:rsidTr="00A60AB3">
        <w:tc>
          <w:tcPr>
            <w:tcW w:w="1890" w:type="dxa"/>
            <w:tcBorders>
              <w:top w:val="single" w:sz="4" w:space="0" w:color="auto"/>
              <w:left w:val="single" w:sz="4" w:space="0" w:color="auto"/>
              <w:bottom w:val="single" w:sz="4" w:space="0" w:color="auto"/>
              <w:right w:val="single" w:sz="4" w:space="0" w:color="auto"/>
            </w:tcBorders>
          </w:tcPr>
          <w:p w14:paraId="7345D191" w14:textId="6FFFEC99" w:rsidR="00DE39C8" w:rsidRPr="003148AE" w:rsidRDefault="00DE39C8" w:rsidP="00EA6DC8">
            <w:pPr>
              <w:tabs>
                <w:tab w:val="left" w:pos="-1440"/>
                <w:tab w:val="left" w:pos="-720"/>
              </w:tabs>
              <w:spacing w:after="0" w:line="240" w:lineRule="auto"/>
              <w:contextualSpacing/>
              <w:rPr>
                <w:rFonts w:ascii="Arial" w:hAnsi="Arial" w:cs="Arial"/>
                <w:b/>
                <w:sz w:val="22"/>
              </w:rPr>
            </w:pPr>
          </w:p>
        </w:tc>
        <w:tc>
          <w:tcPr>
            <w:tcW w:w="5940" w:type="dxa"/>
            <w:tcBorders>
              <w:top w:val="single" w:sz="4" w:space="0" w:color="auto"/>
              <w:left w:val="single" w:sz="4" w:space="0" w:color="auto"/>
              <w:bottom w:val="single" w:sz="4" w:space="0" w:color="auto"/>
              <w:right w:val="single" w:sz="4" w:space="0" w:color="auto"/>
            </w:tcBorders>
          </w:tcPr>
          <w:p w14:paraId="5885AA20" w14:textId="13D31D06" w:rsidR="0023436A" w:rsidRPr="003A63D8" w:rsidRDefault="0023436A" w:rsidP="003503DC">
            <w:pPr>
              <w:shd w:val="clear" w:color="auto" w:fill="FFFFFF"/>
              <w:spacing w:after="0" w:line="240" w:lineRule="auto"/>
              <w:ind w:right="120"/>
              <w:contextualSpacing/>
              <w:rPr>
                <w:rFonts w:ascii="Arial" w:eastAsia="Times New Roman" w:hAnsi="Arial" w:cs="Arial"/>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1ADC709C" w14:textId="77777777" w:rsidR="00DE39C8" w:rsidRPr="0084619C" w:rsidRDefault="00DE39C8" w:rsidP="00EA6DC8">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r>
      <w:tr w:rsidR="00EA6DC8" w14:paraId="58B682FC" w14:textId="77777777" w:rsidTr="003503DC">
        <w:tc>
          <w:tcPr>
            <w:tcW w:w="1890" w:type="dxa"/>
            <w:tcBorders>
              <w:top w:val="single" w:sz="4" w:space="0" w:color="auto"/>
              <w:left w:val="single" w:sz="4" w:space="0" w:color="auto"/>
              <w:bottom w:val="single" w:sz="4" w:space="0" w:color="auto"/>
              <w:right w:val="single" w:sz="4" w:space="0" w:color="auto"/>
            </w:tcBorders>
          </w:tcPr>
          <w:p w14:paraId="41A7CADF" w14:textId="4824A5D0" w:rsidR="00EA6DC8" w:rsidRPr="0084619C"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3AB0AC34" w14:textId="77777777" w:rsidR="00EA6DC8" w:rsidRPr="003A63D8" w:rsidRDefault="00EA6DC8" w:rsidP="003503DC">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26CB1A23" w14:textId="77777777" w:rsidR="00EA6DC8" w:rsidRPr="0084619C" w:rsidRDefault="00EA6DC8" w:rsidP="00EA6DC8">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r>
      <w:tr w:rsidR="00B32742" w14:paraId="4F2C68A6" w14:textId="77777777" w:rsidTr="003503DC">
        <w:tc>
          <w:tcPr>
            <w:tcW w:w="1890" w:type="dxa"/>
            <w:tcBorders>
              <w:top w:val="single" w:sz="4" w:space="0" w:color="auto"/>
              <w:left w:val="single" w:sz="4" w:space="0" w:color="auto"/>
              <w:bottom w:val="single" w:sz="4" w:space="0" w:color="auto"/>
              <w:right w:val="single" w:sz="4" w:space="0" w:color="auto"/>
            </w:tcBorders>
          </w:tcPr>
          <w:p w14:paraId="1D89C5C9" w14:textId="77777777" w:rsidR="00B32742" w:rsidRDefault="00B32742" w:rsidP="00EA6DC8">
            <w:pPr>
              <w:tabs>
                <w:tab w:val="left" w:pos="-1440"/>
                <w:tab w:val="left" w:pos="-720"/>
              </w:tabs>
              <w:spacing w:after="0" w:line="240" w:lineRule="auto"/>
              <w:contextualSpacing/>
              <w:rPr>
                <w:rFonts w:ascii="Arial" w:hAnsi="Arial" w:cs="Arial"/>
                <w:b/>
                <w:color w:val="FF0000"/>
                <w:sz w:val="22"/>
              </w:rPr>
            </w:pPr>
          </w:p>
          <w:p w14:paraId="089FC079" w14:textId="77777777" w:rsidR="00B32742" w:rsidRPr="0084619C" w:rsidRDefault="00B32742"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73A79522" w14:textId="77777777" w:rsidR="00B32742" w:rsidRPr="003A63D8" w:rsidRDefault="00B32742" w:rsidP="003503DC">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7F112103" w14:textId="77777777" w:rsidR="00B32742" w:rsidRPr="0084619C" w:rsidRDefault="00B32742" w:rsidP="00EA6DC8">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r>
    </w:tbl>
    <w:p w14:paraId="0521CC09" w14:textId="77777777" w:rsidR="00052393" w:rsidRDefault="00052393" w:rsidP="00E32376">
      <w:pPr>
        <w:spacing w:after="0" w:line="240" w:lineRule="auto"/>
        <w:contextualSpacing/>
        <w:rPr>
          <w:rFonts w:ascii="Arial" w:hAnsi="Arial" w:cs="Arial"/>
          <w:iCs/>
          <w:szCs w:val="24"/>
        </w:rPr>
      </w:pPr>
    </w:p>
    <w:p w14:paraId="02DF2635" w14:textId="77777777" w:rsidR="009528B0" w:rsidRDefault="009528B0" w:rsidP="00E32376">
      <w:pPr>
        <w:spacing w:after="0" w:line="240" w:lineRule="auto"/>
        <w:contextualSpacing/>
        <w:rPr>
          <w:rFonts w:ascii="Arial" w:hAnsi="Arial" w:cs="Arial"/>
          <w:iCs/>
          <w:szCs w:val="24"/>
        </w:rPr>
      </w:pPr>
    </w:p>
    <w:p w14:paraId="6F63ABD5" w14:textId="68BC23CB" w:rsidR="009528B0" w:rsidRDefault="00C072E9" w:rsidP="00C072E9">
      <w:pPr>
        <w:spacing w:after="0" w:line="240" w:lineRule="auto"/>
        <w:contextualSpacing/>
        <w:jc w:val="center"/>
        <w:rPr>
          <w:rFonts w:ascii="Arial" w:hAnsi="Arial" w:cs="Arial"/>
          <w:iCs/>
          <w:szCs w:val="24"/>
        </w:rPr>
      </w:pPr>
      <w:r>
        <w:rPr>
          <w:rFonts w:ascii="Arial" w:hAnsi="Arial" w:cs="Arial"/>
          <w:iCs/>
          <w:noProof/>
          <w:szCs w:val="24"/>
        </w:rPr>
        <w:t xml:space="preserve">                                                       </w:t>
      </w:r>
      <w:r>
        <w:rPr>
          <w:rFonts w:ascii="Arial" w:hAnsi="Arial" w:cs="Arial"/>
          <w:iCs/>
          <w:noProof/>
          <w:szCs w:val="24"/>
        </w:rPr>
        <w:drawing>
          <wp:inline distT="0" distB="0" distL="0" distR="0" wp14:anchorId="23F9ABA0" wp14:editId="2294B0DF">
            <wp:extent cx="1962150" cy="634973"/>
            <wp:effectExtent l="0" t="0" r="0" b="0"/>
            <wp:docPr id="194951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1599" cy="644503"/>
                    </a:xfrm>
                    <a:prstGeom prst="rect">
                      <a:avLst/>
                    </a:prstGeom>
                    <a:noFill/>
                    <a:ln>
                      <a:noFill/>
                    </a:ln>
                  </pic:spPr>
                </pic:pic>
              </a:graphicData>
            </a:graphic>
          </wp:inline>
        </w:drawing>
      </w:r>
    </w:p>
    <w:p w14:paraId="60155F31" w14:textId="01989AE5" w:rsidR="009528B0" w:rsidRPr="000F5A16" w:rsidRDefault="00C06510" w:rsidP="009528B0">
      <w:pPr>
        <w:spacing w:after="0" w:line="240" w:lineRule="auto"/>
        <w:ind w:left="5760"/>
        <w:rPr>
          <w:rFonts w:ascii="Arial" w:eastAsia="Arial" w:hAnsi="Arial" w:cs="Arial"/>
        </w:rPr>
      </w:pPr>
      <w:r>
        <w:rPr>
          <w:rFonts w:ascii="Arial" w:eastAsia="Arial" w:hAnsi="Arial" w:cs="Arial"/>
        </w:rPr>
        <w:t xml:space="preserve">Jake Morris, </w:t>
      </w:r>
      <w:r w:rsidRPr="00C06510">
        <w:rPr>
          <w:rFonts w:ascii="Arial" w:eastAsia="Arial" w:hAnsi="Arial" w:cs="Arial"/>
          <w:sz w:val="16"/>
          <w:szCs w:val="16"/>
        </w:rPr>
        <w:t>PhD</w:t>
      </w:r>
    </w:p>
    <w:p w14:paraId="2EF1B551" w14:textId="641AC8F0" w:rsidR="009528B0" w:rsidRPr="000F5A16" w:rsidRDefault="00C06510" w:rsidP="009528B0">
      <w:pPr>
        <w:spacing w:after="0" w:line="240" w:lineRule="auto"/>
        <w:ind w:left="5760"/>
        <w:rPr>
          <w:rFonts w:ascii="Arial" w:eastAsia="Arial" w:hAnsi="Arial" w:cs="Arial"/>
        </w:rPr>
      </w:pPr>
      <w:r>
        <w:rPr>
          <w:rFonts w:ascii="Arial" w:eastAsia="Arial" w:hAnsi="Arial" w:cs="Arial"/>
        </w:rPr>
        <w:t>Historic Preservation Planner</w:t>
      </w:r>
    </w:p>
    <w:p w14:paraId="09C5A817" w14:textId="77777777" w:rsidR="009528B0" w:rsidRPr="000F5A16" w:rsidRDefault="009528B0" w:rsidP="009528B0">
      <w:pPr>
        <w:spacing w:after="0" w:line="240" w:lineRule="auto"/>
        <w:ind w:left="5760"/>
        <w:rPr>
          <w:rFonts w:ascii="Arial" w:eastAsia="Arial" w:hAnsi="Arial" w:cs="Arial"/>
        </w:rPr>
      </w:pPr>
      <w:r w:rsidRPr="000F5A16">
        <w:rPr>
          <w:rFonts w:ascii="Arial" w:eastAsia="Arial" w:hAnsi="Arial" w:cs="Arial"/>
        </w:rPr>
        <w:t>Planning Administrator Designee</w:t>
      </w:r>
    </w:p>
    <w:p w14:paraId="7ECE2EA7" w14:textId="77777777" w:rsidR="009528B0" w:rsidRDefault="009528B0" w:rsidP="009528B0">
      <w:pPr>
        <w:spacing w:after="0" w:line="240" w:lineRule="auto"/>
        <w:ind w:left="5760"/>
        <w:rPr>
          <w:rFonts w:ascii="Arial" w:eastAsia="Arial" w:hAnsi="Arial" w:cs="Arial"/>
        </w:rPr>
      </w:pPr>
    </w:p>
    <w:p w14:paraId="77B58F31" w14:textId="77777777" w:rsidR="009528B0" w:rsidRPr="000F5A16" w:rsidRDefault="009528B0" w:rsidP="009528B0">
      <w:pPr>
        <w:spacing w:after="0" w:line="240" w:lineRule="auto"/>
        <w:ind w:left="5760"/>
        <w:rPr>
          <w:rFonts w:ascii="Arial" w:eastAsia="Arial" w:hAnsi="Arial" w:cs="Arial"/>
        </w:rPr>
      </w:pPr>
    </w:p>
    <w:p w14:paraId="09BFB8E4" w14:textId="61B160C0" w:rsidR="009528B0" w:rsidRPr="009528B0" w:rsidRDefault="009528B0" w:rsidP="00E32376">
      <w:pPr>
        <w:spacing w:after="0" w:line="240" w:lineRule="auto"/>
        <w:contextualSpacing/>
        <w:rPr>
          <w:rFonts w:ascii="Arial" w:hAnsi="Arial" w:cs="Arial"/>
          <w:iCs/>
          <w:sz w:val="16"/>
          <w:szCs w:val="16"/>
        </w:rPr>
      </w:pPr>
      <w:r w:rsidRPr="009528B0">
        <w:rPr>
          <w:rFonts w:ascii="Arial" w:hAnsi="Arial" w:cs="Arial"/>
          <w:iCs/>
          <w:sz w:val="16"/>
          <w:szCs w:val="16"/>
        </w:rPr>
        <w:fldChar w:fldCharType="begin"/>
      </w:r>
      <w:r w:rsidRPr="009528B0">
        <w:rPr>
          <w:rFonts w:ascii="Arial" w:hAnsi="Arial" w:cs="Arial"/>
          <w:iCs/>
          <w:sz w:val="16"/>
          <w:szCs w:val="16"/>
        </w:rPr>
        <w:instrText xml:space="preserve"> FILENAME  \p  \* MERGEFORMAT </w:instrText>
      </w:r>
      <w:r w:rsidRPr="009528B0">
        <w:rPr>
          <w:rFonts w:ascii="Arial" w:hAnsi="Arial" w:cs="Arial"/>
          <w:iCs/>
          <w:sz w:val="16"/>
          <w:szCs w:val="16"/>
        </w:rPr>
        <w:fldChar w:fldCharType="separate"/>
      </w:r>
      <w:r w:rsidRPr="009528B0">
        <w:rPr>
          <w:rFonts w:ascii="Arial" w:hAnsi="Arial" w:cs="Arial"/>
          <w:iCs/>
          <w:noProof/>
          <w:sz w:val="16"/>
          <w:szCs w:val="16"/>
        </w:rPr>
        <w:t>G:\CD\PLANNING\HISTORIC\HISTORIC PROPERTIES\CASE FILES -Historic Addresses\</w:t>
      </w:r>
      <w:r w:rsidR="00824440">
        <w:rPr>
          <w:rFonts w:ascii="Arial" w:hAnsi="Arial" w:cs="Arial"/>
          <w:iCs/>
          <w:noProof/>
          <w:sz w:val="16"/>
          <w:szCs w:val="16"/>
        </w:rPr>
        <w:t>170 High</w:t>
      </w:r>
      <w:r w:rsidRPr="009528B0">
        <w:rPr>
          <w:rFonts w:ascii="Arial" w:hAnsi="Arial" w:cs="Arial"/>
          <w:iCs/>
          <w:noProof/>
          <w:sz w:val="16"/>
          <w:szCs w:val="16"/>
        </w:rPr>
        <w:t>\</w:t>
      </w:r>
      <w:r w:rsidR="00D16FD9">
        <w:rPr>
          <w:rFonts w:ascii="Arial" w:hAnsi="Arial" w:cs="Arial"/>
          <w:iCs/>
          <w:noProof/>
          <w:sz w:val="16"/>
          <w:szCs w:val="16"/>
        </w:rPr>
        <w:t>HIS24-19\</w:t>
      </w:r>
      <w:r w:rsidRPr="009528B0">
        <w:rPr>
          <w:rFonts w:ascii="Arial" w:hAnsi="Arial" w:cs="Arial"/>
          <w:iCs/>
          <w:noProof/>
          <w:sz w:val="16"/>
          <w:szCs w:val="16"/>
        </w:rPr>
        <w:t>HIS24-</w:t>
      </w:r>
      <w:r w:rsidR="00824440">
        <w:rPr>
          <w:rFonts w:ascii="Arial" w:hAnsi="Arial" w:cs="Arial"/>
          <w:iCs/>
          <w:noProof/>
          <w:sz w:val="16"/>
          <w:szCs w:val="16"/>
        </w:rPr>
        <w:t>19</w:t>
      </w:r>
      <w:r w:rsidRPr="009528B0">
        <w:rPr>
          <w:rFonts w:ascii="Arial" w:hAnsi="Arial" w:cs="Arial"/>
          <w:iCs/>
          <w:noProof/>
          <w:sz w:val="16"/>
          <w:szCs w:val="16"/>
        </w:rPr>
        <w:t xml:space="preserve">. Incomplete Letter. </w:t>
      </w:r>
      <w:r w:rsidR="00824440">
        <w:rPr>
          <w:rFonts w:ascii="Arial" w:hAnsi="Arial" w:cs="Arial"/>
          <w:iCs/>
          <w:noProof/>
          <w:sz w:val="16"/>
          <w:szCs w:val="16"/>
        </w:rPr>
        <w:t>170 High</w:t>
      </w:r>
      <w:r w:rsidRPr="009528B0">
        <w:rPr>
          <w:rFonts w:ascii="Arial" w:hAnsi="Arial" w:cs="Arial"/>
          <w:iCs/>
          <w:noProof/>
          <w:sz w:val="16"/>
          <w:szCs w:val="16"/>
        </w:rPr>
        <w:t xml:space="preserve"> St. </w:t>
      </w:r>
      <w:r w:rsidR="00824440">
        <w:rPr>
          <w:rFonts w:ascii="Arial" w:hAnsi="Arial" w:cs="Arial"/>
          <w:iCs/>
          <w:noProof/>
          <w:sz w:val="16"/>
          <w:szCs w:val="16"/>
        </w:rPr>
        <w:t>S</w:t>
      </w:r>
      <w:r w:rsidRPr="009528B0">
        <w:rPr>
          <w:rFonts w:ascii="Arial" w:hAnsi="Arial" w:cs="Arial"/>
          <w:iCs/>
          <w:noProof/>
          <w:sz w:val="16"/>
          <w:szCs w:val="16"/>
        </w:rPr>
        <w:t>E.docx</w:t>
      </w:r>
      <w:r w:rsidRPr="009528B0">
        <w:rPr>
          <w:rFonts w:ascii="Arial" w:hAnsi="Arial" w:cs="Arial"/>
          <w:iCs/>
          <w:sz w:val="16"/>
          <w:szCs w:val="16"/>
        </w:rPr>
        <w:fldChar w:fldCharType="end"/>
      </w:r>
    </w:p>
    <w:sectPr w:rsidR="009528B0" w:rsidRPr="009528B0" w:rsidSect="00467C53">
      <w:headerReference w:type="default" r:id="rId16"/>
      <w:footerReference w:type="default" r:id="rId17"/>
      <w:headerReference w:type="first" r:id="rId18"/>
      <w:footerReference w:type="first" r:id="rId19"/>
      <w:pgSz w:w="12240" w:h="15840"/>
      <w:pgMar w:top="630" w:right="720" w:bottom="720" w:left="720" w:header="270"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259B" w14:textId="77777777" w:rsidR="00F023A0" w:rsidRDefault="00F023A0" w:rsidP="00550051">
      <w:pPr>
        <w:spacing w:after="0" w:line="240" w:lineRule="auto"/>
      </w:pPr>
      <w:r>
        <w:separator/>
      </w:r>
    </w:p>
  </w:endnote>
  <w:endnote w:type="continuationSeparator" w:id="0">
    <w:p w14:paraId="0E91B23A" w14:textId="77777777" w:rsidR="00F023A0" w:rsidRDefault="00F023A0" w:rsidP="0055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bel Md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606B" w14:textId="366EABC7" w:rsidR="00775A6B" w:rsidRPr="00707825" w:rsidRDefault="00707825" w:rsidP="00707825">
    <w:pPr>
      <w:pStyle w:val="Footer"/>
      <w:ind w:right="90"/>
      <w:jc w:val="center"/>
    </w:pPr>
    <w:r w:rsidRPr="00EC7478">
      <w:rPr>
        <w:rFonts w:ascii="Arial" w:hAnsi="Arial" w:cs="Arial"/>
        <w:sz w:val="22"/>
      </w:rPr>
      <w:t xml:space="preserve">Page </w:t>
    </w:r>
    <w:r w:rsidRPr="00EC7478">
      <w:rPr>
        <w:rFonts w:ascii="Arial" w:hAnsi="Arial" w:cs="Arial"/>
        <w:b/>
        <w:bCs/>
        <w:sz w:val="22"/>
      </w:rPr>
      <w:fldChar w:fldCharType="begin"/>
    </w:r>
    <w:r w:rsidRPr="00EC7478">
      <w:rPr>
        <w:rFonts w:ascii="Arial" w:hAnsi="Arial" w:cs="Arial"/>
        <w:b/>
        <w:bCs/>
        <w:sz w:val="22"/>
      </w:rPr>
      <w:instrText xml:space="preserve"> PAGE </w:instrText>
    </w:r>
    <w:r w:rsidRPr="00EC7478">
      <w:rPr>
        <w:rFonts w:ascii="Arial" w:hAnsi="Arial" w:cs="Arial"/>
        <w:b/>
        <w:bCs/>
        <w:sz w:val="22"/>
      </w:rPr>
      <w:fldChar w:fldCharType="separate"/>
    </w:r>
    <w:r>
      <w:rPr>
        <w:rFonts w:ascii="Arial" w:hAnsi="Arial" w:cs="Arial"/>
        <w:b/>
        <w:bCs/>
        <w:sz w:val="22"/>
      </w:rPr>
      <w:t>3</w:t>
    </w:r>
    <w:r w:rsidRPr="00EC7478">
      <w:rPr>
        <w:rFonts w:ascii="Arial" w:hAnsi="Arial" w:cs="Arial"/>
        <w:b/>
        <w:bCs/>
        <w:sz w:val="22"/>
      </w:rPr>
      <w:fldChar w:fldCharType="end"/>
    </w:r>
    <w:r w:rsidRPr="00EC7478">
      <w:rPr>
        <w:rFonts w:ascii="Arial" w:hAnsi="Arial" w:cs="Arial"/>
        <w:sz w:val="22"/>
      </w:rPr>
      <w:t xml:space="preserve"> of </w:t>
    </w:r>
    <w:r w:rsidRPr="00EC7478">
      <w:rPr>
        <w:rFonts w:ascii="Arial" w:hAnsi="Arial" w:cs="Arial"/>
        <w:b/>
        <w:bCs/>
        <w:sz w:val="22"/>
      </w:rPr>
      <w:fldChar w:fldCharType="begin"/>
    </w:r>
    <w:r w:rsidRPr="00EC7478">
      <w:rPr>
        <w:rFonts w:ascii="Arial" w:hAnsi="Arial" w:cs="Arial"/>
        <w:b/>
        <w:bCs/>
        <w:sz w:val="22"/>
      </w:rPr>
      <w:instrText xml:space="preserve"> NUMPAGES  </w:instrText>
    </w:r>
    <w:r w:rsidRPr="00EC7478">
      <w:rPr>
        <w:rFonts w:ascii="Arial" w:hAnsi="Arial" w:cs="Arial"/>
        <w:b/>
        <w:bCs/>
        <w:sz w:val="22"/>
      </w:rPr>
      <w:fldChar w:fldCharType="separate"/>
    </w:r>
    <w:r>
      <w:rPr>
        <w:rFonts w:ascii="Arial" w:hAnsi="Arial" w:cs="Arial"/>
        <w:b/>
        <w:bCs/>
        <w:sz w:val="22"/>
      </w:rPr>
      <w:t>6</w:t>
    </w:r>
    <w:r w:rsidRPr="00EC7478">
      <w:rPr>
        <w:rFonts w:ascii="Arial" w:hAnsi="Arial" w:cs="Arial"/>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F42F" w14:textId="6A51EE01" w:rsidR="00EC7478" w:rsidRDefault="00EC7478">
    <w:pPr>
      <w:pStyle w:val="Footer"/>
    </w:pPr>
    <w:r>
      <w:rPr>
        <w:noProof/>
      </w:rPr>
      <w:drawing>
        <wp:inline distT="0" distB="0" distL="0" distR="0" wp14:anchorId="64249080" wp14:editId="01025331">
          <wp:extent cx="6858000" cy="448524"/>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D-planning-division-letterhea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4485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3E1C" w14:textId="77777777" w:rsidR="00F023A0" w:rsidRDefault="00F023A0" w:rsidP="00550051">
      <w:pPr>
        <w:spacing w:after="0" w:line="240" w:lineRule="auto"/>
      </w:pPr>
      <w:r>
        <w:separator/>
      </w:r>
    </w:p>
  </w:footnote>
  <w:footnote w:type="continuationSeparator" w:id="0">
    <w:p w14:paraId="68FA9548" w14:textId="77777777" w:rsidR="00F023A0" w:rsidRDefault="00F023A0" w:rsidP="0055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551" w14:textId="0E926464" w:rsidR="00EC7478" w:rsidRDefault="00EC7478" w:rsidP="00707825">
    <w:pPr>
      <w:pStyle w:val="Header"/>
      <w:tabs>
        <w:tab w:val="clear" w:pos="9360"/>
      </w:tabs>
      <w:ind w:right="90"/>
      <w:rPr>
        <w:rFonts w:ascii="Arial" w:hAnsi="Arial" w:cs="Arial"/>
        <w:sz w:val="22"/>
      </w:rPr>
    </w:pPr>
    <w:r w:rsidRPr="00EC7478">
      <w:rPr>
        <w:rFonts w:ascii="Arial" w:hAnsi="Arial" w:cs="Arial"/>
        <w:sz w:val="22"/>
      </w:rPr>
      <w:t>Land Use Application Completeness Review</w:t>
    </w:r>
    <w:r w:rsidRPr="00EC7478">
      <w:rPr>
        <w:rFonts w:ascii="Arial" w:hAnsi="Arial" w:cs="Arial"/>
        <w:sz w:val="22"/>
      </w:rPr>
      <w:tab/>
    </w:r>
    <w:r w:rsidR="00707825">
      <w:rPr>
        <w:rFonts w:ascii="Arial" w:hAnsi="Arial" w:cs="Arial"/>
        <w:sz w:val="22"/>
      </w:rPr>
      <w:tab/>
    </w:r>
    <w:r w:rsidR="00707825">
      <w:rPr>
        <w:rFonts w:ascii="Arial" w:hAnsi="Arial" w:cs="Arial"/>
        <w:sz w:val="22"/>
      </w:rPr>
      <w:tab/>
    </w:r>
    <w:r w:rsidR="00707825">
      <w:rPr>
        <w:rFonts w:ascii="Arial" w:hAnsi="Arial" w:cs="Arial"/>
        <w:sz w:val="22"/>
      </w:rPr>
      <w:tab/>
    </w:r>
    <w:r w:rsidR="00707825">
      <w:rPr>
        <w:rFonts w:ascii="Arial" w:hAnsi="Arial" w:cs="Arial"/>
        <w:sz w:val="22"/>
      </w:rPr>
      <w:tab/>
    </w:r>
    <w:r>
      <w:tab/>
    </w:r>
    <w:r>
      <w:tab/>
    </w:r>
    <w:r w:rsidR="00707825">
      <w:t xml:space="preserve">     </w:t>
    </w:r>
    <w:r w:rsidR="00707825" w:rsidRPr="00707825">
      <w:rPr>
        <w:rFonts w:ascii="Arial" w:hAnsi="Arial" w:cs="Arial"/>
        <w:sz w:val="22"/>
      </w:rPr>
      <w:t>24-</w:t>
    </w:r>
    <w:r w:rsidR="00915B36">
      <w:rPr>
        <w:rFonts w:ascii="Arial" w:hAnsi="Arial" w:cs="Arial"/>
        <w:sz w:val="22"/>
      </w:rPr>
      <w:t>11</w:t>
    </w:r>
    <w:r w:rsidR="00B32742">
      <w:rPr>
        <w:rFonts w:ascii="Arial" w:hAnsi="Arial" w:cs="Arial"/>
        <w:sz w:val="22"/>
      </w:rPr>
      <w:t>8</w:t>
    </w:r>
    <w:r w:rsidR="00C072E9">
      <w:rPr>
        <w:rFonts w:ascii="Arial" w:hAnsi="Arial" w:cs="Arial"/>
        <w:sz w:val="22"/>
      </w:rPr>
      <w:t>662</w:t>
    </w:r>
    <w:r w:rsidR="00707825" w:rsidRPr="00707825">
      <w:rPr>
        <w:rFonts w:ascii="Arial" w:hAnsi="Arial" w:cs="Arial"/>
        <w:sz w:val="22"/>
      </w:rPr>
      <w:t>-PLN</w:t>
    </w:r>
  </w:p>
  <w:p w14:paraId="2D426970" w14:textId="77777777" w:rsidR="000B467A" w:rsidRPr="00EC7478" w:rsidRDefault="000B467A" w:rsidP="00707825">
    <w:pPr>
      <w:pStyle w:val="Header"/>
      <w:tabs>
        <w:tab w:val="clear" w:pos="9360"/>
      </w:tabs>
      <w:ind w:right="90"/>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2F10" w14:textId="4BA9F1DE" w:rsidR="00EC7478" w:rsidRDefault="00EC7478">
    <w:pPr>
      <w:pStyle w:val="Header"/>
    </w:pPr>
    <w:r>
      <w:rPr>
        <w:rFonts w:ascii="Kabel Md BT" w:hAnsi="Kabel Md BT"/>
        <w:noProof/>
        <w:color w:val="0070C0"/>
        <w:sz w:val="20"/>
        <w:szCs w:val="20"/>
      </w:rPr>
      <w:drawing>
        <wp:inline distT="0" distB="0" distL="0" distR="0" wp14:anchorId="51B0AABD" wp14:editId="079760E4">
          <wp:extent cx="6858000" cy="128010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planning-division-letterhea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280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82D"/>
    <w:multiLevelType w:val="hybridMultilevel"/>
    <w:tmpl w:val="8A3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01B19"/>
    <w:multiLevelType w:val="hybridMultilevel"/>
    <w:tmpl w:val="62A82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32629"/>
    <w:multiLevelType w:val="hybridMultilevel"/>
    <w:tmpl w:val="35E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74A8"/>
    <w:multiLevelType w:val="hybridMultilevel"/>
    <w:tmpl w:val="1F4E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E78BF"/>
    <w:multiLevelType w:val="hybridMultilevel"/>
    <w:tmpl w:val="FAA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6D"/>
    <w:multiLevelType w:val="hybridMultilevel"/>
    <w:tmpl w:val="2146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F5E7E"/>
    <w:multiLevelType w:val="hybridMultilevel"/>
    <w:tmpl w:val="5C5E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A56A5"/>
    <w:multiLevelType w:val="hybridMultilevel"/>
    <w:tmpl w:val="F5D0BE66"/>
    <w:lvl w:ilvl="0" w:tplc="B742D828">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6D0D16"/>
    <w:multiLevelType w:val="hybridMultilevel"/>
    <w:tmpl w:val="E17A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062521"/>
    <w:multiLevelType w:val="hybridMultilevel"/>
    <w:tmpl w:val="0C4A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97AA2"/>
    <w:multiLevelType w:val="hybridMultilevel"/>
    <w:tmpl w:val="EE1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5380"/>
    <w:multiLevelType w:val="hybridMultilevel"/>
    <w:tmpl w:val="56521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770AD"/>
    <w:multiLevelType w:val="hybridMultilevel"/>
    <w:tmpl w:val="FCE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180796">
    <w:abstractNumId w:val="0"/>
  </w:num>
  <w:num w:numId="2" w16cid:durableId="1702584871">
    <w:abstractNumId w:val="10"/>
  </w:num>
  <w:num w:numId="3" w16cid:durableId="755251504">
    <w:abstractNumId w:val="11"/>
  </w:num>
  <w:num w:numId="4" w16cid:durableId="644814755">
    <w:abstractNumId w:val="2"/>
  </w:num>
  <w:num w:numId="5" w16cid:durableId="1872300603">
    <w:abstractNumId w:val="4"/>
  </w:num>
  <w:num w:numId="6" w16cid:durableId="1232958357">
    <w:abstractNumId w:val="3"/>
  </w:num>
  <w:num w:numId="7" w16cid:durableId="1344044195">
    <w:abstractNumId w:val="12"/>
  </w:num>
  <w:num w:numId="8" w16cid:durableId="835001512">
    <w:abstractNumId w:val="8"/>
  </w:num>
  <w:num w:numId="9" w16cid:durableId="424766342">
    <w:abstractNumId w:val="1"/>
  </w:num>
  <w:num w:numId="10" w16cid:durableId="426735987">
    <w:abstractNumId w:val="5"/>
  </w:num>
  <w:num w:numId="11" w16cid:durableId="1956210865">
    <w:abstractNumId w:val="6"/>
  </w:num>
  <w:num w:numId="12" w16cid:durableId="274026364">
    <w:abstractNumId w:val="9"/>
  </w:num>
  <w:num w:numId="13" w16cid:durableId="1942564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51"/>
    <w:rsid w:val="00015F85"/>
    <w:rsid w:val="00026D3B"/>
    <w:rsid w:val="00027B5C"/>
    <w:rsid w:val="00052393"/>
    <w:rsid w:val="00063F0B"/>
    <w:rsid w:val="00084C7E"/>
    <w:rsid w:val="000879C9"/>
    <w:rsid w:val="00091142"/>
    <w:rsid w:val="000B0D57"/>
    <w:rsid w:val="000B467A"/>
    <w:rsid w:val="000B509F"/>
    <w:rsid w:val="000C12C7"/>
    <w:rsid w:val="000C5C86"/>
    <w:rsid w:val="000F0433"/>
    <w:rsid w:val="000F488A"/>
    <w:rsid w:val="001142E9"/>
    <w:rsid w:val="00146D74"/>
    <w:rsid w:val="00152691"/>
    <w:rsid w:val="00184207"/>
    <w:rsid w:val="00190C4C"/>
    <w:rsid w:val="001D2108"/>
    <w:rsid w:val="00215059"/>
    <w:rsid w:val="0021564B"/>
    <w:rsid w:val="0023436A"/>
    <w:rsid w:val="002667E7"/>
    <w:rsid w:val="0027452D"/>
    <w:rsid w:val="00274C79"/>
    <w:rsid w:val="002757A5"/>
    <w:rsid w:val="002A6F0C"/>
    <w:rsid w:val="002B3B24"/>
    <w:rsid w:val="002B75BF"/>
    <w:rsid w:val="002C0BC7"/>
    <w:rsid w:val="002F54EE"/>
    <w:rsid w:val="003148AE"/>
    <w:rsid w:val="003442B1"/>
    <w:rsid w:val="003503DC"/>
    <w:rsid w:val="00367FAE"/>
    <w:rsid w:val="003A63D8"/>
    <w:rsid w:val="003E6B62"/>
    <w:rsid w:val="004138DD"/>
    <w:rsid w:val="00426F84"/>
    <w:rsid w:val="004514DC"/>
    <w:rsid w:val="00467C53"/>
    <w:rsid w:val="004716EE"/>
    <w:rsid w:val="004A62BD"/>
    <w:rsid w:val="004D1F49"/>
    <w:rsid w:val="004D21D2"/>
    <w:rsid w:val="004D56B8"/>
    <w:rsid w:val="004E1156"/>
    <w:rsid w:val="00550051"/>
    <w:rsid w:val="00594BAB"/>
    <w:rsid w:val="005B1A67"/>
    <w:rsid w:val="005C5C78"/>
    <w:rsid w:val="00604083"/>
    <w:rsid w:val="00664E7F"/>
    <w:rsid w:val="00670E0D"/>
    <w:rsid w:val="006B6A23"/>
    <w:rsid w:val="006C2681"/>
    <w:rsid w:val="006D48A2"/>
    <w:rsid w:val="006E0490"/>
    <w:rsid w:val="006F67E0"/>
    <w:rsid w:val="006F6F9C"/>
    <w:rsid w:val="00707825"/>
    <w:rsid w:val="00732946"/>
    <w:rsid w:val="00755E16"/>
    <w:rsid w:val="00757ECD"/>
    <w:rsid w:val="00775A6B"/>
    <w:rsid w:val="007778E3"/>
    <w:rsid w:val="007865AF"/>
    <w:rsid w:val="007A3F79"/>
    <w:rsid w:val="007F3A5A"/>
    <w:rsid w:val="007F6531"/>
    <w:rsid w:val="007F6F0A"/>
    <w:rsid w:val="00824440"/>
    <w:rsid w:val="00824AB4"/>
    <w:rsid w:val="00826585"/>
    <w:rsid w:val="00835001"/>
    <w:rsid w:val="00845B0B"/>
    <w:rsid w:val="0084619C"/>
    <w:rsid w:val="00863875"/>
    <w:rsid w:val="008664AF"/>
    <w:rsid w:val="00874902"/>
    <w:rsid w:val="008D0FE0"/>
    <w:rsid w:val="008E1593"/>
    <w:rsid w:val="008E51D1"/>
    <w:rsid w:val="00903360"/>
    <w:rsid w:val="009050E5"/>
    <w:rsid w:val="00915B36"/>
    <w:rsid w:val="00923BDB"/>
    <w:rsid w:val="009528B0"/>
    <w:rsid w:val="00954813"/>
    <w:rsid w:val="00964D72"/>
    <w:rsid w:val="00982738"/>
    <w:rsid w:val="009D5658"/>
    <w:rsid w:val="009E5801"/>
    <w:rsid w:val="009E60FE"/>
    <w:rsid w:val="00A138A5"/>
    <w:rsid w:val="00A22364"/>
    <w:rsid w:val="00A23F4F"/>
    <w:rsid w:val="00A53089"/>
    <w:rsid w:val="00A60AB3"/>
    <w:rsid w:val="00A62696"/>
    <w:rsid w:val="00A8581A"/>
    <w:rsid w:val="00A9774A"/>
    <w:rsid w:val="00AD3FE2"/>
    <w:rsid w:val="00AE070A"/>
    <w:rsid w:val="00AE6AAD"/>
    <w:rsid w:val="00AE7F96"/>
    <w:rsid w:val="00B00750"/>
    <w:rsid w:val="00B32742"/>
    <w:rsid w:val="00B33B49"/>
    <w:rsid w:val="00B34361"/>
    <w:rsid w:val="00B54B23"/>
    <w:rsid w:val="00B9676D"/>
    <w:rsid w:val="00BA1AAB"/>
    <w:rsid w:val="00BA553E"/>
    <w:rsid w:val="00C06510"/>
    <w:rsid w:val="00C072E9"/>
    <w:rsid w:val="00C22D13"/>
    <w:rsid w:val="00C25DF3"/>
    <w:rsid w:val="00C44BAF"/>
    <w:rsid w:val="00CC6C9A"/>
    <w:rsid w:val="00CD357D"/>
    <w:rsid w:val="00CE2539"/>
    <w:rsid w:val="00CF5187"/>
    <w:rsid w:val="00CF6374"/>
    <w:rsid w:val="00D1164C"/>
    <w:rsid w:val="00D16FD9"/>
    <w:rsid w:val="00D35D04"/>
    <w:rsid w:val="00D613AF"/>
    <w:rsid w:val="00D946FB"/>
    <w:rsid w:val="00DC5421"/>
    <w:rsid w:val="00DD23A9"/>
    <w:rsid w:val="00DD4F28"/>
    <w:rsid w:val="00DE39C8"/>
    <w:rsid w:val="00DE5640"/>
    <w:rsid w:val="00DF02DB"/>
    <w:rsid w:val="00DF375B"/>
    <w:rsid w:val="00E24D65"/>
    <w:rsid w:val="00E32376"/>
    <w:rsid w:val="00E76BBF"/>
    <w:rsid w:val="00EA2EA1"/>
    <w:rsid w:val="00EA6DC8"/>
    <w:rsid w:val="00EC5498"/>
    <w:rsid w:val="00EC7478"/>
    <w:rsid w:val="00ED1688"/>
    <w:rsid w:val="00F023A0"/>
    <w:rsid w:val="00F068AB"/>
    <w:rsid w:val="00F15BD7"/>
    <w:rsid w:val="00F25735"/>
    <w:rsid w:val="00F53215"/>
    <w:rsid w:val="00F53876"/>
    <w:rsid w:val="00F844DE"/>
    <w:rsid w:val="00FA08E4"/>
    <w:rsid w:val="00FB1C26"/>
    <w:rsid w:val="00FD00E8"/>
    <w:rsid w:val="00FD1B09"/>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D6E2"/>
  <w15:docId w15:val="{05821197-538F-4155-AAFC-B4BCD315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7F"/>
    <w:rPr>
      <w:rFonts w:ascii="Times New Roman" w:hAnsi="Times New Roman"/>
      <w:sz w:val="24"/>
    </w:rPr>
  </w:style>
  <w:style w:type="paragraph" w:styleId="Heading1">
    <w:name w:val="heading 1"/>
    <w:basedOn w:val="Normal"/>
    <w:next w:val="Normal"/>
    <w:link w:val="Heading1Char"/>
    <w:uiPriority w:val="9"/>
    <w:qFormat/>
    <w:rsid w:val="00863875"/>
    <w:pPr>
      <w:keepNext/>
      <w:keepLines/>
      <w:spacing w:before="480" w:after="0"/>
      <w:outlineLvl w:val="0"/>
    </w:pPr>
    <w:rPr>
      <w:rFonts w:ascii="Arial" w:eastAsiaTheme="majorEastAsia" w:hAnsi="Arial" w:cstheme="majorBidi"/>
      <w:b/>
      <w:bCs/>
      <w:color w:val="000000" w:themeColor="text1"/>
      <w:sz w:val="36"/>
      <w:szCs w:val="28"/>
    </w:rPr>
  </w:style>
  <w:style w:type="paragraph" w:styleId="Heading2">
    <w:name w:val="heading 2"/>
    <w:basedOn w:val="Normal"/>
    <w:next w:val="Normal"/>
    <w:link w:val="Heading2Char"/>
    <w:uiPriority w:val="9"/>
    <w:unhideWhenUsed/>
    <w:qFormat/>
    <w:rsid w:val="00863875"/>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863875"/>
    <w:pPr>
      <w:keepNext/>
      <w:keepLines/>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863875"/>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75"/>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863875"/>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863875"/>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863875"/>
    <w:pPr>
      <w:spacing w:after="300" w:line="240" w:lineRule="auto"/>
      <w:contextualSpacing/>
    </w:pPr>
    <w:rPr>
      <w:rFonts w:ascii="Arial" w:eastAsiaTheme="majorEastAsia" w:hAnsi="Arial" w:cstheme="majorBidi"/>
      <w:b/>
      <w:caps/>
      <w:color w:val="000000" w:themeColor="text1"/>
      <w:spacing w:val="5"/>
      <w:kern w:val="28"/>
      <w:sz w:val="44"/>
      <w:szCs w:val="52"/>
    </w:rPr>
  </w:style>
  <w:style w:type="character" w:customStyle="1" w:styleId="TitleChar">
    <w:name w:val="Title Char"/>
    <w:basedOn w:val="DefaultParagraphFont"/>
    <w:link w:val="Title"/>
    <w:uiPriority w:val="10"/>
    <w:rsid w:val="00863875"/>
    <w:rPr>
      <w:rFonts w:ascii="Arial" w:eastAsiaTheme="majorEastAsia" w:hAnsi="Arial" w:cstheme="majorBidi"/>
      <w:b/>
      <w:caps/>
      <w:color w:val="000000" w:themeColor="text1"/>
      <w:spacing w:val="5"/>
      <w:kern w:val="28"/>
      <w:sz w:val="44"/>
      <w:szCs w:val="52"/>
    </w:rPr>
  </w:style>
  <w:style w:type="character" w:customStyle="1" w:styleId="Heading4Char">
    <w:name w:val="Heading 4 Char"/>
    <w:basedOn w:val="DefaultParagraphFont"/>
    <w:link w:val="Heading4"/>
    <w:uiPriority w:val="9"/>
    <w:rsid w:val="00863875"/>
    <w:rPr>
      <w:rFonts w:ascii="Times New Roman" w:eastAsiaTheme="majorEastAsia" w:hAnsi="Times New Roman" w:cstheme="majorBidi"/>
      <w:b/>
      <w:bCs/>
      <w:i/>
      <w:iCs/>
      <w:color w:val="000000" w:themeColor="text1"/>
      <w:sz w:val="24"/>
    </w:rPr>
  </w:style>
  <w:style w:type="paragraph" w:styleId="BalloonText">
    <w:name w:val="Balloon Text"/>
    <w:basedOn w:val="Normal"/>
    <w:link w:val="BalloonTextChar"/>
    <w:uiPriority w:val="99"/>
    <w:semiHidden/>
    <w:unhideWhenUsed/>
    <w:rsid w:val="0055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51"/>
    <w:rPr>
      <w:rFonts w:ascii="Tahoma" w:hAnsi="Tahoma" w:cs="Tahoma"/>
      <w:sz w:val="16"/>
      <w:szCs w:val="16"/>
    </w:rPr>
  </w:style>
  <w:style w:type="paragraph" w:styleId="Header">
    <w:name w:val="header"/>
    <w:basedOn w:val="Normal"/>
    <w:link w:val="HeaderChar"/>
    <w:uiPriority w:val="99"/>
    <w:unhideWhenUsed/>
    <w:rsid w:val="0055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51"/>
    <w:rPr>
      <w:rFonts w:ascii="Times New Roman" w:hAnsi="Times New Roman"/>
      <w:sz w:val="24"/>
    </w:rPr>
  </w:style>
  <w:style w:type="paragraph" w:styleId="Footer">
    <w:name w:val="footer"/>
    <w:basedOn w:val="Normal"/>
    <w:link w:val="FooterChar"/>
    <w:uiPriority w:val="99"/>
    <w:unhideWhenUsed/>
    <w:rsid w:val="0055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51"/>
    <w:rPr>
      <w:rFonts w:ascii="Times New Roman" w:hAnsi="Times New Roman"/>
      <w:sz w:val="24"/>
    </w:rPr>
  </w:style>
  <w:style w:type="character" w:styleId="Hyperlink">
    <w:name w:val="Hyperlink"/>
    <w:basedOn w:val="DefaultParagraphFont"/>
    <w:uiPriority w:val="99"/>
    <w:unhideWhenUsed/>
    <w:rsid w:val="00954813"/>
    <w:rPr>
      <w:color w:val="0000FF" w:themeColor="hyperlink"/>
      <w:u w:val="single"/>
    </w:rPr>
  </w:style>
  <w:style w:type="paragraph" w:customStyle="1" w:styleId="incr2">
    <w:name w:val="incr2"/>
    <w:basedOn w:val="Normal"/>
    <w:rsid w:val="00E32376"/>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32376"/>
    <w:pPr>
      <w:spacing w:after="0" w:line="240" w:lineRule="auto"/>
      <w:ind w:left="720"/>
      <w:contextualSpacing/>
    </w:pPr>
    <w:rPr>
      <w:rFonts w:eastAsia="Times New Roman" w:cs="Times New Roman"/>
      <w:szCs w:val="24"/>
    </w:rPr>
  </w:style>
  <w:style w:type="paragraph" w:styleId="FootnoteText">
    <w:name w:val="footnote text"/>
    <w:basedOn w:val="Normal"/>
    <w:link w:val="FootnoteTextChar"/>
    <w:uiPriority w:val="99"/>
    <w:semiHidden/>
    <w:unhideWhenUsed/>
    <w:rsid w:val="00E3237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E323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2376"/>
    <w:rPr>
      <w:vertAlign w:val="superscript"/>
    </w:rPr>
  </w:style>
  <w:style w:type="character" w:styleId="UnresolvedMention">
    <w:name w:val="Unresolved Mention"/>
    <w:basedOn w:val="DefaultParagraphFont"/>
    <w:uiPriority w:val="99"/>
    <w:semiHidden/>
    <w:unhideWhenUsed/>
    <w:rsid w:val="00FD1B09"/>
    <w:rPr>
      <w:color w:val="605E5C"/>
      <w:shd w:val="clear" w:color="auto" w:fill="E1DFDD"/>
    </w:rPr>
  </w:style>
  <w:style w:type="character" w:styleId="HTMLCite">
    <w:name w:val="HTML Cite"/>
    <w:basedOn w:val="DefaultParagraphFont"/>
    <w:uiPriority w:val="99"/>
    <w:semiHidden/>
    <w:unhideWhenUsed/>
    <w:rsid w:val="00FD1B09"/>
    <w:rPr>
      <w:i/>
      <w:iCs/>
    </w:rPr>
  </w:style>
  <w:style w:type="character" w:styleId="Strong">
    <w:name w:val="Strong"/>
    <w:basedOn w:val="DefaultParagraphFont"/>
    <w:uiPriority w:val="22"/>
    <w:qFormat/>
    <w:rsid w:val="000F488A"/>
    <w:rPr>
      <w:b/>
      <w:bCs/>
    </w:rPr>
  </w:style>
  <w:style w:type="table" w:styleId="TableGrid">
    <w:name w:val="Table Grid"/>
    <w:basedOn w:val="TableNormal"/>
    <w:uiPriority w:val="59"/>
    <w:rsid w:val="007329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
    <w:name w:val="ital"/>
    <w:basedOn w:val="DefaultParagraphFont"/>
    <w:rsid w:val="007F6F0A"/>
  </w:style>
  <w:style w:type="character" w:styleId="CommentReference">
    <w:name w:val="annotation reference"/>
    <w:basedOn w:val="DefaultParagraphFont"/>
    <w:uiPriority w:val="99"/>
    <w:semiHidden/>
    <w:unhideWhenUsed/>
    <w:rsid w:val="00664E7F"/>
    <w:rPr>
      <w:sz w:val="16"/>
      <w:szCs w:val="16"/>
    </w:rPr>
  </w:style>
  <w:style w:type="paragraph" w:styleId="CommentText">
    <w:name w:val="annotation text"/>
    <w:basedOn w:val="Normal"/>
    <w:link w:val="CommentTextChar"/>
    <w:uiPriority w:val="99"/>
    <w:unhideWhenUsed/>
    <w:rsid w:val="00664E7F"/>
    <w:pPr>
      <w:spacing w:line="240" w:lineRule="auto"/>
    </w:pPr>
    <w:rPr>
      <w:sz w:val="20"/>
      <w:szCs w:val="20"/>
    </w:rPr>
  </w:style>
  <w:style w:type="character" w:customStyle="1" w:styleId="CommentTextChar">
    <w:name w:val="Comment Text Char"/>
    <w:basedOn w:val="DefaultParagraphFont"/>
    <w:link w:val="CommentText"/>
    <w:uiPriority w:val="99"/>
    <w:rsid w:val="00664E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E7F"/>
    <w:rPr>
      <w:b/>
      <w:bCs/>
    </w:rPr>
  </w:style>
  <w:style w:type="character" w:customStyle="1" w:styleId="CommentSubjectChar">
    <w:name w:val="Comment Subject Char"/>
    <w:basedOn w:val="CommentTextChar"/>
    <w:link w:val="CommentSubject"/>
    <w:uiPriority w:val="99"/>
    <w:semiHidden/>
    <w:rsid w:val="00664E7F"/>
    <w:rPr>
      <w:rFonts w:ascii="Times New Roman" w:hAnsi="Times New Roman"/>
      <w:b/>
      <w:bCs/>
      <w:sz w:val="20"/>
      <w:szCs w:val="20"/>
    </w:rPr>
  </w:style>
  <w:style w:type="character" w:styleId="FollowedHyperlink">
    <w:name w:val="FollowedHyperlink"/>
    <w:basedOn w:val="DefaultParagraphFont"/>
    <w:uiPriority w:val="99"/>
    <w:semiHidden/>
    <w:unhideWhenUsed/>
    <w:rsid w:val="00F53215"/>
    <w:rPr>
      <w:color w:val="800080" w:themeColor="followedHyperlink"/>
      <w:u w:val="single"/>
    </w:rPr>
  </w:style>
  <w:style w:type="paragraph" w:styleId="Revision">
    <w:name w:val="Revision"/>
    <w:hidden/>
    <w:uiPriority w:val="99"/>
    <w:semiHidden/>
    <w:rsid w:val="00915B3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9564">
      <w:bodyDiv w:val="1"/>
      <w:marLeft w:val="0"/>
      <w:marRight w:val="0"/>
      <w:marTop w:val="0"/>
      <w:marBottom w:val="0"/>
      <w:divBdr>
        <w:top w:val="none" w:sz="0" w:space="0" w:color="auto"/>
        <w:left w:val="none" w:sz="0" w:space="0" w:color="auto"/>
        <w:bottom w:val="none" w:sz="0" w:space="0" w:color="auto"/>
        <w:right w:val="none" w:sz="0" w:space="0" w:color="auto"/>
      </w:divBdr>
    </w:div>
    <w:div w:id="265581930">
      <w:bodyDiv w:val="1"/>
      <w:marLeft w:val="0"/>
      <w:marRight w:val="0"/>
      <w:marTop w:val="0"/>
      <w:marBottom w:val="0"/>
      <w:divBdr>
        <w:top w:val="none" w:sz="0" w:space="0" w:color="auto"/>
        <w:left w:val="none" w:sz="0" w:space="0" w:color="auto"/>
        <w:bottom w:val="none" w:sz="0" w:space="0" w:color="auto"/>
        <w:right w:val="none" w:sz="0" w:space="0" w:color="auto"/>
      </w:divBdr>
    </w:div>
    <w:div w:id="438113008">
      <w:bodyDiv w:val="1"/>
      <w:marLeft w:val="0"/>
      <w:marRight w:val="0"/>
      <w:marTop w:val="0"/>
      <w:marBottom w:val="0"/>
      <w:divBdr>
        <w:top w:val="none" w:sz="0" w:space="0" w:color="auto"/>
        <w:left w:val="none" w:sz="0" w:space="0" w:color="auto"/>
        <w:bottom w:val="none" w:sz="0" w:space="0" w:color="auto"/>
        <w:right w:val="none" w:sz="0" w:space="0" w:color="auto"/>
      </w:divBdr>
    </w:div>
    <w:div w:id="681473078">
      <w:bodyDiv w:val="1"/>
      <w:marLeft w:val="0"/>
      <w:marRight w:val="0"/>
      <w:marTop w:val="0"/>
      <w:marBottom w:val="0"/>
      <w:divBdr>
        <w:top w:val="none" w:sz="0" w:space="0" w:color="auto"/>
        <w:left w:val="none" w:sz="0" w:space="0" w:color="auto"/>
        <w:bottom w:val="none" w:sz="0" w:space="0" w:color="auto"/>
        <w:right w:val="none" w:sz="0" w:space="0" w:color="auto"/>
      </w:divBdr>
    </w:div>
    <w:div w:id="20324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elsionretheatre.com" TargetMode="External"/><Relationship Id="rId13" Type="http://schemas.openxmlformats.org/officeDocument/2006/relationships/hyperlink" Target="https://library.municode.com/or/salem/codes/code_of_ordinances?nodeId=TITXUNDECO_UDC_CH230HIPR_S230.065GEGUHICO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rary.municode.com/or/salem/codes/code_of_ordinances?nodeId=TITXUNDECO_UDC_CH300PRLAUSAPLELAUSPR_S300.210APS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salem.net/Pages/salem-revised-code.aspx"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jjmorris@cityofsalem.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lly@elsinoretheatre.com" TargetMode="External"/><Relationship Id="rId14" Type="http://schemas.openxmlformats.org/officeDocument/2006/relationships/hyperlink" Target="https://library.municode.com/or/salem/codes/code_of_ordinances?nodeId=TITXUNDECO_UDC_CH900SICO_S900.070ELDI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A248D-BB20-4E4A-9786-BAF7FEBB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Salem</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Singer</dc:creator>
  <cp:lastModifiedBy>Jake Morris</cp:lastModifiedBy>
  <cp:revision>13</cp:revision>
  <cp:lastPrinted>2024-09-13T18:28:00Z</cp:lastPrinted>
  <dcterms:created xsi:type="dcterms:W3CDTF">2024-09-16T17:08:00Z</dcterms:created>
  <dcterms:modified xsi:type="dcterms:W3CDTF">2024-09-16T22:29:00Z</dcterms:modified>
</cp:coreProperties>
</file>